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34A6" w14:textId="77777777" w:rsidR="000E451E" w:rsidRDefault="00000000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bookmarkStart w:id="0" w:name="_Hlk187963171"/>
      <w:bookmarkEnd w:id="0"/>
      <w:r>
        <w:rPr>
          <w:rFonts w:ascii="黑体" w:eastAsia="黑体" w:hAnsi="黑体"/>
          <w:color w:val="000000" w:themeColor="text1"/>
          <w:sz w:val="32"/>
          <w:szCs w:val="32"/>
        </w:rPr>
        <w:t>2014年普通高等学校招生全国统一考试（江苏卷）</w:t>
      </w:r>
    </w:p>
    <w:p w14:paraId="71D7C63A" w14:textId="77777777" w:rsidR="000E451E" w:rsidRDefault="00000000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物理试卷</w:t>
      </w:r>
    </w:p>
    <w:p w14:paraId="7DDC9E12" w14:textId="77777777" w:rsidR="000E451E" w:rsidRDefault="00000000">
      <w:pPr>
        <w:widowControl w:val="0"/>
        <w:adjustRightInd w:val="0"/>
        <w:snapToGrid w:val="0"/>
        <w:spacing w:before="240" w:line="312" w:lineRule="auto"/>
        <w:jc w:val="center"/>
        <w:rPr>
          <w:rFonts w:ascii="黑体" w:eastAsia="黑体" w:hAnsi="黑体" w:cs="Times New Roman" w:hint="eastAsia"/>
          <w:color w:val="7030A0"/>
          <w:kern w:val="2"/>
          <w:sz w:val="24"/>
          <w:szCs w:val="24"/>
          <w14:ligatures w14:val="standardContextual"/>
        </w:rPr>
      </w:pPr>
      <w:r>
        <w:rPr>
          <w:rFonts w:ascii="黑体" w:eastAsia="黑体" w:hAnsi="黑体" w:cs="Times New Roman"/>
          <w:color w:val="7030A0"/>
          <w:kern w:val="2"/>
          <w:sz w:val="24"/>
          <w:szCs w:val="24"/>
          <w14:ligatures w14:val="standardContextual"/>
        </w:rPr>
        <w:t>排版：</w:t>
      </w: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  <w14:ligatures w14:val="standardContextual"/>
        </w:rPr>
        <w:t>广东省惠州市</w:t>
      </w:r>
      <w:r>
        <w:rPr>
          <w:rFonts w:ascii="黑体" w:eastAsia="黑体" w:hAnsi="黑体" w:cs="Times New Roman"/>
          <w:color w:val="7030A0"/>
          <w:kern w:val="2"/>
          <w:sz w:val="24"/>
          <w:szCs w:val="24"/>
          <w14:ligatures w14:val="standardContextual"/>
        </w:rPr>
        <w:t>博罗综合高级中学张志豪</w:t>
      </w: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  <w14:ligatures w14:val="standardContextual"/>
        </w:rPr>
        <w:t xml:space="preserve">     </w:t>
      </w:r>
      <w:r>
        <w:rPr>
          <w:rFonts w:ascii="黑体" w:eastAsia="黑体" w:hAnsi="黑体" w:cs="Times New Roman"/>
          <w:color w:val="7030A0"/>
          <w:kern w:val="2"/>
          <w:sz w:val="24"/>
          <w:szCs w:val="24"/>
          <w14:ligatures w14:val="standardContextual"/>
        </w:rPr>
        <w:t>校正：</w:t>
      </w: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  <w14:ligatures w14:val="standardContextual"/>
        </w:rPr>
        <w:t>大连王凤中</w:t>
      </w:r>
    </w:p>
    <w:p w14:paraId="13A91440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200" w:firstLine="442"/>
        <w:rPr>
          <w:rFonts w:ascii="宋体" w:eastAsia="宋体" w:hAnsi="宋体" w:hint="eastAsia"/>
          <w:b/>
          <w:bCs/>
          <w:color w:val="000000" w:themeColor="text1"/>
          <w:sz w:val="2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</w:rPr>
        <w:t>本试卷分</w:t>
      </w:r>
      <w:bookmarkStart w:id="1" w:name="_Hlk130815140"/>
      <w:r>
        <w:rPr>
          <w:rFonts w:ascii="宋体" w:eastAsia="宋体" w:hAnsi="宋体" w:hint="eastAsia"/>
          <w:b/>
          <w:bCs/>
          <w:color w:val="000000" w:themeColor="text1"/>
        </w:rPr>
        <w:t>第</w:t>
      </w:r>
      <w:r>
        <w:rPr>
          <w:rFonts w:ascii="仿宋" w:eastAsia="仿宋" w:hAnsi="仿宋" w:hint="eastAsia"/>
          <w:b/>
          <w:bCs/>
          <w:color w:val="000000" w:themeColor="text1"/>
        </w:rPr>
        <w:t>Ⅰ</w:t>
      </w:r>
      <w:r>
        <w:rPr>
          <w:rFonts w:ascii="宋体" w:eastAsia="宋体" w:hAnsi="宋体" w:hint="eastAsia"/>
          <w:b/>
          <w:bCs/>
          <w:color w:val="000000" w:themeColor="text1"/>
        </w:rPr>
        <w:t>卷</w:t>
      </w:r>
      <w:bookmarkEnd w:id="1"/>
      <w:r>
        <w:rPr>
          <w:rFonts w:ascii="宋体" w:eastAsia="宋体" w:hAnsi="宋体" w:hint="eastAsia"/>
          <w:b/>
          <w:bCs/>
          <w:color w:val="000000" w:themeColor="text1"/>
        </w:rPr>
        <w:t>（选择题）和第</w:t>
      </w:r>
      <w:r>
        <w:rPr>
          <w:rFonts w:ascii="仿宋" w:eastAsia="仿宋" w:hAnsi="仿宋" w:hint="eastAsia"/>
          <w:b/>
          <w:bCs/>
          <w:color w:val="000000" w:themeColor="text1"/>
        </w:rPr>
        <w:t>Ⅱ</w:t>
      </w:r>
      <w:r>
        <w:rPr>
          <w:rFonts w:ascii="宋体" w:eastAsia="宋体" w:hAnsi="宋体" w:hint="eastAsia"/>
          <w:b/>
          <w:bCs/>
          <w:color w:val="000000" w:themeColor="text1"/>
        </w:rPr>
        <w:t>卷（非选择题）两部分。满分1</w:t>
      </w:r>
      <w:r>
        <w:rPr>
          <w:rFonts w:ascii="宋体" w:eastAsia="宋体" w:hAnsi="宋体"/>
          <w:b/>
          <w:bCs/>
          <w:color w:val="000000" w:themeColor="text1"/>
        </w:rPr>
        <w:t>20</w:t>
      </w:r>
      <w:r>
        <w:rPr>
          <w:rFonts w:ascii="宋体" w:eastAsia="宋体" w:hAnsi="宋体" w:hint="eastAsia"/>
          <w:b/>
          <w:bCs/>
          <w:color w:val="000000" w:themeColor="text1"/>
        </w:rPr>
        <w:t>分。考试时间1</w:t>
      </w:r>
      <w:r>
        <w:rPr>
          <w:rFonts w:ascii="宋体" w:eastAsia="宋体" w:hAnsi="宋体"/>
          <w:b/>
          <w:bCs/>
          <w:color w:val="000000" w:themeColor="text1"/>
        </w:rPr>
        <w:t>00</w:t>
      </w:r>
      <w:r>
        <w:rPr>
          <w:rFonts w:ascii="宋体" w:eastAsia="宋体" w:hAnsi="宋体" w:hint="eastAsia"/>
          <w:b/>
          <w:bCs/>
          <w:color w:val="000000" w:themeColor="text1"/>
        </w:rPr>
        <w:t>分钟</w:t>
      </w:r>
      <w:r>
        <w:rPr>
          <w:rFonts w:ascii="宋体" w:eastAsia="宋体" w:hAnsi="宋体" w:hint="eastAsia"/>
          <w:b/>
          <w:bCs/>
          <w:color w:val="000000" w:themeColor="text1"/>
          <w:sz w:val="21"/>
          <w:szCs w:val="21"/>
        </w:rPr>
        <w:t>。</w:t>
      </w:r>
    </w:p>
    <w:p w14:paraId="587A8A87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1000" w:firstLine="2811"/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第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Ⅰ</w:t>
      </w: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卷（选择题 共3</w:t>
      </w:r>
      <w:r>
        <w:rPr>
          <w:rFonts w:ascii="宋体" w:eastAsia="宋体" w:hAnsi="宋体"/>
          <w:b/>
          <w:bCs/>
          <w:color w:val="000000" w:themeColor="text1"/>
          <w:sz w:val="28"/>
          <w:szCs w:val="28"/>
        </w:rPr>
        <w:t>1</w:t>
      </w: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分）</w:t>
      </w:r>
    </w:p>
    <w:p w14:paraId="70214E7B" w14:textId="77777777" w:rsidR="000E451E" w:rsidRDefault="00000000">
      <w:pPr>
        <w:spacing w:line="312" w:lineRule="auto"/>
        <w:ind w:left="440" w:hangingChars="200" w:hanging="440"/>
        <w:rPr>
          <w:rFonts w:ascii="黑体" w:eastAsia="黑体" w:hAnsi="黑体" w:cs="Times New Roman" w:hint="eastAsia"/>
          <w:color w:val="000000" w:themeColor="text1"/>
          <w:kern w:val="2"/>
          <w14:ligatures w14:val="standardContextual"/>
        </w:rPr>
      </w:pP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一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、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单项选择题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（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本题共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5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小题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每小题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3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共计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15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．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在每小题给出的四个选项中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只有一项是符合题目要求的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）</w:t>
      </w:r>
    </w:p>
    <w:p w14:paraId="48CCC509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736AB982" wp14:editId="605BB79F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078230" cy="1019810"/>
            <wp:effectExtent l="0" t="0" r="7620" b="8890"/>
            <wp:wrapTight wrapText="bothSides">
              <wp:wrapPolygon edited="0">
                <wp:start x="0" y="0"/>
                <wp:lineTo x="0" y="21385"/>
                <wp:lineTo x="21371" y="21385"/>
                <wp:lineTo x="21371" y="0"/>
                <wp:lineTo x="0" y="0"/>
              </wp:wrapPolygon>
            </wp:wrapTight>
            <wp:docPr id="17450035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03522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 w:hint="eastAsia"/>
          <w:color w:val="000000" w:themeColor="text1"/>
        </w:rPr>
        <w:t>.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hAnsi="Times New Roman" w:cs="Times New Roman"/>
          <w:color w:val="000000" w:themeColor="text1"/>
        </w:rPr>
        <w:t>·1</w:t>
      </w:r>
      <w:r>
        <w:rPr>
          <w:rFonts w:ascii="Times New Roman" w:hAnsi="Times New Roman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如图所示，一正方形线圈的匝数为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宋体" w:eastAsia="宋体" w:hAnsi="宋体" w:cs="Times New Roman"/>
          <w:color w:val="000000" w:themeColor="text1"/>
        </w:rPr>
        <w:t>，边长为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，线圈平面与匀强磁场垂直，且一半处在磁场中，在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宋体" w:eastAsia="宋体" w:hAnsi="宋体" w:cs="Times New Roman"/>
          <w:color w:val="000000" w:themeColor="text1"/>
        </w:rPr>
        <w:t>时间内，磁感应强度的方向不变，大小由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均匀地增大到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．在此过程中，线圈中产生的感应电动势为</w:t>
      </w:r>
    </w:p>
    <w:p w14:paraId="72AFC9F3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</w:t>
      </w:r>
      <w:bookmarkStart w:id="2" w:name="MTBlankEqn"/>
      <w:r>
        <w:rPr>
          <w:rFonts w:ascii="Times New Roman" w:hAnsi="Times New Roman" w:cs="Times New Roman"/>
          <w:color w:val="000000" w:themeColor="text1"/>
          <w:position w:val="-24"/>
        </w:rPr>
        <w:object w:dxaOrig="500" w:dyaOrig="678" w14:anchorId="39A03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9pt;height:33.85pt" o:ole="">
            <v:imagedata r:id="rId9" o:title=""/>
          </v:shape>
          <o:OLEObject Type="Embed" ProgID="Equation.DSMT4" ShapeID="_x0000_i1025" DrawAspect="Content" ObjectID="_1800777466" r:id="rId10"/>
        </w:object>
      </w:r>
      <w:bookmarkEnd w:id="2"/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color w:val="000000" w:themeColor="text1"/>
          <w:position w:val="-24"/>
        </w:rPr>
        <w:object w:dxaOrig="612" w:dyaOrig="678" w14:anchorId="518FDE9D">
          <v:shape id="_x0000_i1026" type="#_x0000_t75" style="width:30.7pt;height:33.85pt" o:ole="">
            <v:imagedata r:id="rId11" o:title=""/>
          </v:shape>
          <o:OLEObject Type="Embed" ProgID="Equation.DSMT4" ShapeID="_x0000_i1026" DrawAspect="Content" ObjectID="_1800777467" r:id="rId12"/>
        </w:objec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color w:val="000000" w:themeColor="text1"/>
          <w:position w:val="-24"/>
          <w:sz w:val="20"/>
          <w:szCs w:val="20"/>
        </w:rPr>
        <w:object w:dxaOrig="612" w:dyaOrig="678" w14:anchorId="175C1B1C">
          <v:shape id="_x0000_i1027" type="#_x0000_t75" style="width:30.7pt;height:33.85pt" o:ole="">
            <v:imagedata r:id="rId13" o:title=""/>
          </v:shape>
          <o:OLEObject Type="Embed" ProgID="Equation.DSMT4" ShapeID="_x0000_i1027" DrawAspect="Content" ObjectID="_1800777468" r:id="rId14"/>
        </w:objec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color w:val="000000" w:themeColor="text1"/>
          <w:position w:val="-24"/>
          <w:sz w:val="20"/>
          <w:szCs w:val="20"/>
        </w:rPr>
        <w:object w:dxaOrig="734" w:dyaOrig="678" w14:anchorId="4388AE21">
          <v:shape id="_x0000_i1028" type="#_x0000_t75" style="width:36.7pt;height:33.85pt" o:ole="">
            <v:imagedata r:id="rId15" o:title=""/>
          </v:shape>
          <o:OLEObject Type="Embed" ProgID="Equation.DSMT4" ShapeID="_x0000_i1028" DrawAspect="Content" ObjectID="_1800777469" r:id="rId16"/>
        </w:object>
      </w:r>
    </w:p>
    <w:p w14:paraId="5CE36DC1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</w:t>
      </w:r>
    </w:p>
    <w:p w14:paraId="1BF67655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hAnsi="Times New Roman" w:cs="Times New Roman"/>
          <w:color w:val="000000" w:themeColor="text1"/>
        </w:rPr>
        <w:t>·2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已知地球的质量约为火星质量的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宋体" w:eastAsia="宋体" w:hAnsi="宋体" w:cs="Times New Roman"/>
          <w:color w:val="000000" w:themeColor="text1"/>
        </w:rPr>
        <w:t>倍，地球的半径约为火星半径的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倍，则航天器在火星表面附近绕火星做匀速圆周运动的速率约为</w:t>
      </w:r>
    </w:p>
    <w:p w14:paraId="59265FF6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3.5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km/s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5.0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km/s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17.7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km/s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35.2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km/s</w:t>
      </w:r>
    </w:p>
    <w:p w14:paraId="303C4C57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</w:t>
      </w:r>
    </w:p>
    <w:p w14:paraId="144975A2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D8D013A" wp14:editId="7215896E">
            <wp:simplePos x="0" y="0"/>
            <wp:positionH relativeFrom="column">
              <wp:posOffset>4012565</wp:posOffset>
            </wp:positionH>
            <wp:positionV relativeFrom="paragraph">
              <wp:posOffset>521970</wp:posOffset>
            </wp:positionV>
            <wp:extent cx="1907540" cy="79184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·3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远距离输电的原理图如图所示，升压变压器原、副线圈的匝数分别为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宋体" w:eastAsia="宋体" w:hAnsi="宋体" w:cs="Times New Roman" w:hint="eastAsia"/>
          <w:color w:val="000000" w:themeColor="text1"/>
        </w:rPr>
        <w:t>，</w:t>
      </w:r>
      <w:r>
        <w:rPr>
          <w:rFonts w:ascii="宋体" w:eastAsia="宋体" w:hAnsi="宋体" w:cs="Times New Roman"/>
          <w:color w:val="000000" w:themeColor="text1"/>
        </w:rPr>
        <w:t>电压分别为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宋体" w:eastAsia="宋体" w:hAnsi="宋体" w:cs="Times New Roman"/>
          <w:color w:val="000000" w:themeColor="text1"/>
        </w:rPr>
        <w:t>，电流分别为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宋体" w:eastAsia="宋体" w:hAnsi="宋体" w:cs="Times New Roman"/>
          <w:color w:val="000000" w:themeColor="text1"/>
        </w:rPr>
        <w:t>，输电线上的电阻为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宋体" w:eastAsia="宋体" w:hAnsi="宋体" w:cs="Times New Roman"/>
          <w:color w:val="000000" w:themeColor="text1"/>
        </w:rPr>
        <w:t>．变压器为理想变压器，则下列关系式中正确的是</w:t>
      </w:r>
    </w:p>
    <w:p w14:paraId="61327B07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color w:val="000000" w:themeColor="text1"/>
          <w:position w:val="-30"/>
        </w:rPr>
        <w:object w:dxaOrig="801" w:dyaOrig="684" w14:anchorId="02DD315B">
          <v:shape id="_x0000_i1029" type="#_x0000_t75" style="width:40.1pt;height:34.3pt" o:ole="">
            <v:imagedata r:id="rId18" o:title=""/>
          </v:shape>
          <o:OLEObject Type="Embed" ProgID="Equation.DSMT4" ShapeID="_x0000_i1029" DrawAspect="Content" ObjectID="_1800777470" r:id="rId19"/>
        </w:objec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color w:val="000000" w:themeColor="text1"/>
          <w:position w:val="-24"/>
        </w:rPr>
        <w:object w:dxaOrig="828" w:dyaOrig="612" w14:anchorId="7ABB22DB">
          <v:shape id="_x0000_i1030" type="#_x0000_t75" style="width:41.3pt;height:30.7pt" o:ole="">
            <v:imagedata r:id="rId20" o:title=""/>
          </v:shape>
          <o:OLEObject Type="Embed" ProgID="Equation.DSMT4" ShapeID="_x0000_i1030" DrawAspect="Content" ObjectID="_1800777471" r:id="rId21"/>
        </w:objec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68A697B4" w14:textId="77777777" w:rsidR="000E451E" w:rsidRDefault="00000000">
      <w:pPr>
        <w:spacing w:line="312" w:lineRule="auto"/>
        <w:ind w:left="440"/>
        <w:rPr>
          <w:rFonts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color w:val="000000" w:themeColor="text1"/>
          <w:position w:val="-12"/>
        </w:rPr>
        <w:object w:dxaOrig="1084" w:dyaOrig="378" w14:anchorId="7835319B">
          <v:shape id="_x0000_i1031" type="#_x0000_t75" style="width:54.1pt;height:18.85pt" o:ole="">
            <v:imagedata r:id="rId22" o:title=""/>
          </v:shape>
          <o:OLEObject Type="Embed" ProgID="Equation.DSMT4" ShapeID="_x0000_i1031" DrawAspect="Content" ObjectID="_1800777472" r:id="rId23"/>
        </w:object>
      </w:r>
      <w:r>
        <w:rPr>
          <w:rFonts w:hint="eastAsia"/>
          <w:color w:val="000000" w:themeColor="text1"/>
        </w:rPr>
        <w:t xml:space="preserve">    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color w:val="000000" w:themeColor="text1"/>
          <w:position w:val="-12"/>
        </w:rPr>
        <w:object w:dxaOrig="1145" w:dyaOrig="356" w14:anchorId="2BBCF66E">
          <v:shape id="_x0000_i1032" type="#_x0000_t75" style="width:57.25pt;height:17.9pt" o:ole="">
            <v:imagedata r:id="rId24" o:title=""/>
          </v:shape>
          <o:OLEObject Type="Embed" ProgID="Equation.DSMT4" ShapeID="_x0000_i1032" DrawAspect="Content" ObjectID="_1800777473" r:id="rId25"/>
        </w:object>
      </w:r>
    </w:p>
    <w:p w14:paraId="5A16BE43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D</w:t>
      </w:r>
    </w:p>
    <w:p w14:paraId="358E036E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B469BD4" wp14:editId="419E5451">
            <wp:simplePos x="0" y="0"/>
            <wp:positionH relativeFrom="column">
              <wp:posOffset>4474845</wp:posOffset>
            </wp:positionH>
            <wp:positionV relativeFrom="paragraph">
              <wp:posOffset>402590</wp:posOffset>
            </wp:positionV>
            <wp:extent cx="1295400" cy="79184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·4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如图所示，一圆环上均匀分布着正电荷，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宋体" w:eastAsia="宋体" w:hAnsi="宋体" w:cs="Times New Roman"/>
          <w:color w:val="000000" w:themeColor="text1"/>
        </w:rPr>
        <w:t>轴垂直于环面且过圆心</w:t>
      </w:r>
      <w:r>
        <w:rPr>
          <w:rFonts w:ascii="Times New Roman" w:eastAsia="宋体" w:hAnsi="Times New Roman" w:cs="Times New Roman"/>
          <w:i/>
          <w:color w:val="000000" w:themeColor="text1"/>
        </w:rPr>
        <w:t>O</w:t>
      </w:r>
      <w:r>
        <w:rPr>
          <w:rFonts w:ascii="宋体" w:eastAsia="宋体" w:hAnsi="宋体" w:cs="Times New Roman"/>
          <w:color w:val="000000" w:themeColor="text1"/>
        </w:rPr>
        <w:t>．下列关于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宋体" w:eastAsia="宋体" w:hAnsi="宋体" w:cs="Times New Roman"/>
          <w:color w:val="000000" w:themeColor="text1"/>
        </w:rPr>
        <w:t>轴上的电场强度和电势的说法中正确的是</w:t>
      </w:r>
    </w:p>
    <w:p w14:paraId="24266CCD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 w:cs="Times New Roman"/>
          <w:color w:val="000000" w:themeColor="text1"/>
        </w:rPr>
        <w:t>点的电场强度为零，电势最低</w:t>
      </w:r>
    </w:p>
    <w:p w14:paraId="7128C624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 w:cs="Times New Roman"/>
          <w:color w:val="000000" w:themeColor="text1"/>
        </w:rPr>
        <w:t>点的电场强度为零，电势最高</w:t>
      </w:r>
    </w:p>
    <w:p w14:paraId="444652D5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 w:cs="Times New Roman"/>
          <w:color w:val="000000" w:themeColor="text1"/>
        </w:rPr>
        <w:t>点沿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宋体" w:eastAsia="宋体" w:hAnsi="宋体" w:cs="Times New Roman"/>
          <w:color w:val="000000" w:themeColor="text1"/>
        </w:rPr>
        <w:t>轴正方向，电场强度减小，电势升高</w:t>
      </w:r>
    </w:p>
    <w:p w14:paraId="58E483AE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 w:cs="Times New Roman"/>
          <w:color w:val="000000" w:themeColor="text1"/>
        </w:rPr>
        <w:t>点沿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宋体" w:eastAsia="宋体" w:hAnsi="宋体" w:cs="Times New Roman"/>
          <w:color w:val="000000" w:themeColor="text1"/>
        </w:rPr>
        <w:t>轴正方向，电场强度增大，电势降低</w:t>
      </w:r>
    </w:p>
    <w:p w14:paraId="519C7CEE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</w:t>
      </w:r>
    </w:p>
    <w:p w14:paraId="7B71A4AD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·5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一汽车从静止开始做匀加速直线运动，然后刹车做匀减速直线运动，直到停止．下列速度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宋体" w:eastAsia="宋体" w:hAnsi="宋体" w:cs="Times New Roman"/>
          <w:color w:val="000000" w:themeColor="text1"/>
        </w:rPr>
        <w:t>和位移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宋体" w:eastAsia="宋体" w:hAnsi="宋体" w:cs="Times New Roman"/>
          <w:color w:val="000000" w:themeColor="text1"/>
        </w:rPr>
        <w:t>的关系图象中，能描述该过程的是</w:t>
      </w:r>
    </w:p>
    <w:tbl>
      <w:tblPr>
        <w:tblStyle w:val="ab"/>
        <w:tblW w:w="0" w:type="auto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284"/>
        <w:gridCol w:w="2283"/>
        <w:gridCol w:w="2284"/>
      </w:tblGrid>
      <w:tr w:rsidR="000E451E" w14:paraId="34C3BA40" w14:textId="77777777">
        <w:trPr>
          <w:trHeight w:val="1797"/>
        </w:trPr>
        <w:tc>
          <w:tcPr>
            <w:tcW w:w="2283" w:type="dxa"/>
          </w:tcPr>
          <w:p w14:paraId="51C78878" w14:textId="77777777" w:rsidR="000E451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3204B4D2" wp14:editId="7999A5B7">
                  <wp:extent cx="1115695" cy="899795"/>
                  <wp:effectExtent l="0" t="0" r="0" b="0"/>
                  <wp:docPr id="134212996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129965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B34BD" w14:textId="77777777" w:rsidR="000E451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2284" w:type="dxa"/>
          </w:tcPr>
          <w:p w14:paraId="04B32C00" w14:textId="77777777" w:rsidR="000E451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114300" distR="114300" wp14:anchorId="16775DFC" wp14:editId="7C5D53CD">
                  <wp:extent cx="1115695" cy="899795"/>
                  <wp:effectExtent l="0" t="0" r="0" b="0"/>
                  <wp:docPr id="163095537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955377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BC0DB" w14:textId="77777777" w:rsidR="000E451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2283" w:type="dxa"/>
          </w:tcPr>
          <w:p w14:paraId="20128EFE" w14:textId="77777777" w:rsidR="000E451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114300" distR="114300" wp14:anchorId="2364D5B6" wp14:editId="6E6772DE">
                  <wp:extent cx="1115695" cy="899795"/>
                  <wp:effectExtent l="0" t="0" r="0" b="0"/>
                  <wp:docPr id="137909924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099241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45C4D" w14:textId="77777777" w:rsidR="000E451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2284" w:type="dxa"/>
          </w:tcPr>
          <w:p w14:paraId="5955A806" w14:textId="77777777" w:rsidR="000E451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114300" distR="114300" wp14:anchorId="11AEA0FE" wp14:editId="7362EAF1">
                  <wp:extent cx="1115695" cy="899795"/>
                  <wp:effectExtent l="0" t="0" r="0" b="0"/>
                  <wp:docPr id="678572852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572852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BD4E9" w14:textId="77777777" w:rsidR="000E451E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</w:p>
        </w:tc>
      </w:tr>
    </w:tbl>
    <w:p w14:paraId="53CCE74A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</w:t>
      </w:r>
    </w:p>
    <w:p w14:paraId="76D1EB01" w14:textId="77777777" w:rsidR="000E451E" w:rsidRDefault="00000000">
      <w:pPr>
        <w:spacing w:line="312" w:lineRule="auto"/>
        <w:ind w:left="440" w:hangingChars="200" w:hanging="440"/>
        <w:rPr>
          <w:rFonts w:ascii="黑体" w:eastAsia="黑体" w:hAnsi="黑体" w:cs="Times New Roman" w:hint="eastAsia"/>
          <w:color w:val="000000" w:themeColor="text1"/>
          <w:kern w:val="2"/>
          <w14:ligatures w14:val="standardContextual"/>
        </w:rPr>
      </w:pP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二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、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多项选择题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（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本题共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4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小题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每小题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4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共计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16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在每小题给出的四个选项中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有多个选项是符合题目要求的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．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全部选对的得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4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选对但不全的得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2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错选或不答的得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0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．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）</w:t>
      </w:r>
    </w:p>
    <w:p w14:paraId="6E317F7E" w14:textId="77777777" w:rsidR="000E451E" w:rsidRDefault="00000000">
      <w:pPr>
        <w:spacing w:line="312" w:lineRule="auto"/>
        <w:ind w:left="420" w:hangingChars="200" w:hanging="42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/>
          <w:i/>
          <w:noProof/>
          <w:color w:val="000000" w:themeColor="text1"/>
          <w:sz w:val="21"/>
        </w:rPr>
        <w:drawing>
          <wp:anchor distT="0" distB="0" distL="114300" distR="114300" simplePos="0" relativeHeight="251664384" behindDoc="0" locked="0" layoutInCell="1" allowOverlap="1" wp14:anchorId="34DC0202" wp14:editId="7745D446">
            <wp:simplePos x="0" y="0"/>
            <wp:positionH relativeFrom="column">
              <wp:posOffset>5205730</wp:posOffset>
            </wp:positionH>
            <wp:positionV relativeFrom="paragraph">
              <wp:posOffset>249555</wp:posOffset>
            </wp:positionV>
            <wp:extent cx="723265" cy="1155065"/>
            <wp:effectExtent l="0" t="0" r="1270" b="7620"/>
            <wp:wrapSquare wrapText="bothSides"/>
            <wp:docPr id="54" name="14EJSW05.eps" descr="id:21474843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4EJSW05.eps" descr="id:2147484300;FounderCES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40" cy="11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·6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为了验证平抛运动的小球在竖直方向上做自由落体运动，用如图所示的装置进行实验．小锤打击弹性金属片，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球水平抛出，同时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球被松开，自由下落．关于该实验，下列说法中正确的有</w:t>
      </w:r>
    </w:p>
    <w:p w14:paraId="7BF507F8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．两球的质量应相等</w:t>
      </w:r>
    </w:p>
    <w:p w14:paraId="023FB766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．两球应同时落地</w:t>
      </w:r>
    </w:p>
    <w:p w14:paraId="616B72BC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．应改变装置的高度，多次实验</w:t>
      </w:r>
    </w:p>
    <w:p w14:paraId="721D765B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．实验也能说明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球在水平方向上做匀速直线运动</w:t>
      </w:r>
    </w:p>
    <w:p w14:paraId="6F526CA7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BC</w:t>
      </w:r>
    </w:p>
    <w:p w14:paraId="481F3C93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CED818E" wp14:editId="4E9015CD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1007745" cy="1079500"/>
            <wp:effectExtent l="0" t="0" r="1905" b="635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·7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如图所示，在线圈上端放置一盛有冷水的金属杯，现接通交流电源，过了几分钟，杯内的水沸腾起来．若要缩短上述加热时间，下列措施可行的有</w:t>
      </w:r>
    </w:p>
    <w:p w14:paraId="7163C19F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．增加线圈的匝数</w:t>
      </w:r>
    </w:p>
    <w:p w14:paraId="1B07D205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．提高交流电源的频率</w:t>
      </w:r>
    </w:p>
    <w:p w14:paraId="1610DAF7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．将金属杯换为瓷杯</w:t>
      </w:r>
    </w:p>
    <w:p w14:paraId="1FAD04B5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．取走线圈中的铁芯</w:t>
      </w:r>
    </w:p>
    <w:p w14:paraId="4B9A5876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AB</w:t>
      </w:r>
    </w:p>
    <w:p w14:paraId="7B40965B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·8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如图所示，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两物块的质量分别为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，静止叠放在水平地面上．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间的动摩擦因数为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>
        <w:rPr>
          <w:rFonts w:ascii="宋体" w:eastAsia="宋体" w:hAnsi="宋体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与地面间的动摩擦因数为</w:t>
      </w:r>
      <w:r>
        <w:rPr>
          <w:rFonts w:ascii="宋体" w:eastAsia="宋体" w:hAnsi="宋体"/>
          <w:color w:val="000000" w:themeColor="text1"/>
          <w:position w:val="-24"/>
        </w:rPr>
        <w:object w:dxaOrig="428" w:dyaOrig="612" w14:anchorId="08A144EC">
          <v:shape id="_x0000_i1033" type="#_x0000_t75" style="width:21.5pt;height:30.7pt" o:ole="">
            <v:imagedata r:id="rId33" o:title=""/>
          </v:shape>
          <o:OLEObject Type="Embed" ProgID="Equation.DSMT4" ShapeID="_x0000_i1033" DrawAspect="Content" ObjectID="_1800777474" r:id="rId34"/>
        </w:object>
      </w:r>
      <w:r>
        <w:rPr>
          <w:rFonts w:ascii="宋体" w:eastAsia="宋体" w:hAnsi="宋体" w:cs="Times New Roman"/>
          <w:color w:val="000000" w:themeColor="text1"/>
        </w:rPr>
        <w:t>．最大静摩擦力等于滑动摩擦力，重力加速度为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宋体" w:eastAsia="宋体" w:hAnsi="宋体" w:cs="Times New Roman"/>
          <w:color w:val="000000" w:themeColor="text1"/>
        </w:rPr>
        <w:t>．现对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施加一水平拉力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宋体" w:eastAsia="宋体" w:hAnsi="宋体" w:cs="Times New Roman"/>
          <w:color w:val="000000" w:themeColor="text1"/>
        </w:rPr>
        <w:t>，则</w:t>
      </w:r>
    </w:p>
    <w:p w14:paraId="77D52C0C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2DDDD758" wp14:editId="329B1AFE">
            <wp:simplePos x="0" y="0"/>
            <wp:positionH relativeFrom="column">
              <wp:posOffset>4555490</wp:posOffset>
            </wp:positionH>
            <wp:positionV relativeFrom="paragraph">
              <wp:posOffset>5080</wp:posOffset>
            </wp:positionV>
            <wp:extent cx="1331595" cy="43180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．当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&lt;2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μmg</w:t>
      </w:r>
      <w:r>
        <w:rPr>
          <w:rFonts w:ascii="宋体" w:eastAsia="宋体" w:hAnsi="宋体" w:cs="Times New Roman"/>
          <w:color w:val="000000" w:themeColor="text1"/>
        </w:rPr>
        <w:t>时，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都相对地面静止</w:t>
      </w:r>
    </w:p>
    <w:p w14:paraId="4807C677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．当</w:t>
      </w:r>
      <w:r>
        <w:rPr>
          <w:rFonts w:ascii="宋体" w:eastAsia="宋体" w:hAnsi="宋体"/>
          <w:color w:val="000000" w:themeColor="text1"/>
          <w:position w:val="-24"/>
        </w:rPr>
        <w:object w:dxaOrig="1156" w:dyaOrig="612" w14:anchorId="03675BD1">
          <v:shape id="_x0000_i1034" type="#_x0000_t75" style="width:57.75pt;height:30.7pt" o:ole="">
            <v:imagedata r:id="rId36" o:title=""/>
          </v:shape>
          <o:OLEObject Type="Embed" ProgID="Equation.DSMT4" ShapeID="_x0000_i1034" DrawAspect="Content" ObjectID="_1800777475" r:id="rId37"/>
        </w:object>
      </w:r>
      <w:r>
        <w:rPr>
          <w:rFonts w:ascii="宋体" w:eastAsia="宋体" w:hAnsi="宋体" w:cs="Times New Roman"/>
          <w:color w:val="000000" w:themeColor="text1"/>
        </w:rPr>
        <w:t>时，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的加速度为</w:t>
      </w:r>
      <w:r>
        <w:rPr>
          <w:rFonts w:ascii="宋体" w:eastAsia="宋体" w:hAnsi="宋体"/>
          <w:color w:val="000000" w:themeColor="text1"/>
          <w:position w:val="-24"/>
        </w:rPr>
        <w:object w:dxaOrig="562" w:dyaOrig="612" w14:anchorId="2F3A16BA">
          <v:shape id="_x0000_i1035" type="#_x0000_t75" style="width:28.05pt;height:30.7pt" o:ole="">
            <v:imagedata r:id="rId38" o:title=""/>
          </v:shape>
          <o:OLEObject Type="Embed" ProgID="Equation.DSMT4" ShapeID="_x0000_i1035" DrawAspect="Content" ObjectID="_1800777476" r:id="rId39"/>
        </w:object>
      </w:r>
    </w:p>
    <w:p w14:paraId="6D5591AE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．当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&gt;3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μmg</w:t>
      </w:r>
      <w:r>
        <w:rPr>
          <w:rFonts w:ascii="宋体" w:eastAsia="宋体" w:hAnsi="宋体" w:cs="Times New Roman"/>
          <w:color w:val="000000" w:themeColor="text1"/>
        </w:rPr>
        <w:t>时，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相对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滑动</w:t>
      </w:r>
    </w:p>
    <w:p w14:paraId="06C2A0DF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．无论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宋体" w:eastAsia="宋体" w:hAnsi="宋体" w:cs="Times New Roman"/>
          <w:color w:val="000000" w:themeColor="text1"/>
        </w:rPr>
        <w:t>为何值，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的加速度不会超过</w:t>
      </w:r>
      <w:r>
        <w:rPr>
          <w:rFonts w:ascii="宋体" w:eastAsia="宋体" w:hAnsi="宋体"/>
          <w:color w:val="000000" w:themeColor="text1"/>
          <w:position w:val="-24"/>
        </w:rPr>
        <w:object w:dxaOrig="584" w:dyaOrig="612" w14:anchorId="6286A114">
          <v:shape id="_x0000_i1036" type="#_x0000_t75" style="width:29.25pt;height:30.7pt" o:ole="">
            <v:imagedata r:id="rId40" o:title=""/>
          </v:shape>
          <o:OLEObject Type="Embed" ProgID="Equation.DSMT4" ShapeID="_x0000_i1036" DrawAspect="Content" ObjectID="_1800777477" r:id="rId41"/>
        </w:object>
      </w:r>
    </w:p>
    <w:p w14:paraId="73A24AC6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BCD</w:t>
      </w:r>
    </w:p>
    <w:p w14:paraId="341B7DE0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·9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如图所示，导电物质为电子的霍尔元件位于两串联线圈之间，线圈中电流为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宋体" w:eastAsia="宋体" w:hAnsi="宋体" w:cs="Times New Roman"/>
          <w:color w:val="000000" w:themeColor="text1"/>
        </w:rPr>
        <w:t>，线圈间产生匀强磁场，磁感应强度大小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宋体" w:eastAsia="宋体" w:hAnsi="宋体" w:cs="Times New Roman"/>
          <w:color w:val="000000" w:themeColor="text1"/>
        </w:rPr>
        <w:t>成正比，方向垂直于霍尔元件的两侧面，此时通过霍尔元件的电流为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H</w:t>
      </w:r>
      <w:r>
        <w:rPr>
          <w:rFonts w:ascii="宋体" w:eastAsia="宋体" w:hAnsi="宋体" w:cs="Times New Roman"/>
          <w:color w:val="000000" w:themeColor="text1"/>
        </w:rPr>
        <w:t>，与其前后表面相连的电压表测出的霍尔电压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H</w:t>
      </w:r>
      <w:r>
        <w:rPr>
          <w:rFonts w:ascii="宋体" w:eastAsia="宋体" w:hAnsi="宋体" w:cs="Times New Roman"/>
          <w:color w:val="000000" w:themeColor="text1"/>
        </w:rPr>
        <w:t>满足：</w:t>
      </w:r>
      <w:r>
        <w:rPr>
          <w:rFonts w:ascii="宋体" w:eastAsia="宋体" w:hAnsi="宋体"/>
          <w:color w:val="000000" w:themeColor="text1"/>
          <w:position w:val="-24"/>
        </w:rPr>
        <w:object w:dxaOrig="1206" w:dyaOrig="612" w14:anchorId="61DE6F5B">
          <v:shape id="_x0000_i1037" type="#_x0000_t75" style="width:60.4pt;height:30.7pt" o:ole="">
            <v:imagedata r:id="rId42" o:title=""/>
          </v:shape>
          <o:OLEObject Type="Embed" ProgID="Equation.DSMT4" ShapeID="_x0000_i1037" DrawAspect="Content" ObjectID="_1800777478" r:id="rId43"/>
        </w:object>
      </w:r>
      <w:r>
        <w:rPr>
          <w:rFonts w:ascii="宋体" w:eastAsia="宋体" w:hAnsi="宋体" w:cs="Times New Roman"/>
          <w:color w:val="000000" w:themeColor="text1"/>
        </w:rPr>
        <w:t>，式</w:t>
      </w:r>
      <w:r>
        <w:rPr>
          <w:rFonts w:ascii="宋体" w:eastAsia="宋体" w:hAnsi="宋体" w:cs="Times New Roman"/>
          <w:color w:val="000000" w:themeColor="text1"/>
        </w:rPr>
        <w:lastRenderedPageBreak/>
        <w:t>中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宋体" w:eastAsia="宋体" w:hAnsi="宋体" w:cs="Times New Roman"/>
          <w:color w:val="000000" w:themeColor="text1"/>
        </w:rPr>
        <w:t>为霍尔系数，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为霍尔元件两侧面间的距离，电阻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宋体" w:eastAsia="宋体" w:hAnsi="宋体" w:cs="Times New Roman"/>
          <w:color w:val="000000" w:themeColor="text1"/>
        </w:rPr>
        <w:t>远大于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L</w:t>
      </w:r>
      <w:r>
        <w:rPr>
          <w:rFonts w:ascii="宋体" w:eastAsia="宋体" w:hAnsi="宋体" w:cs="Times New Roman"/>
          <w:color w:val="000000" w:themeColor="text1"/>
        </w:rPr>
        <w:t>，霍尔元件的电阻可以忽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 wp14:anchorId="2D62CFE6" wp14:editId="42CE7C3A">
            <wp:simplePos x="0" y="0"/>
            <wp:positionH relativeFrom="margin">
              <wp:posOffset>4123055</wp:posOffset>
            </wp:positionH>
            <wp:positionV relativeFrom="paragraph">
              <wp:posOffset>269240</wp:posOffset>
            </wp:positionV>
            <wp:extent cx="1779905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1269" y="21321"/>
                <wp:lineTo x="21269" y="0"/>
                <wp:lineTo x="0" y="0"/>
              </wp:wrapPolygon>
            </wp:wrapTight>
            <wp:docPr id="3602762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76277" name="图片 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color w:val="000000" w:themeColor="text1"/>
        </w:rPr>
        <w:t>略，则</w:t>
      </w:r>
    </w:p>
    <w:p w14:paraId="1DB8BC3D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．霍尔元件前表面的电势低于后表面</w:t>
      </w:r>
    </w:p>
    <w:p w14:paraId="531A3D09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．若电源的正负极对调，电压表将反偏</w:t>
      </w:r>
    </w:p>
    <w:p w14:paraId="30A46A0C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H</w:t>
      </w:r>
      <w:r>
        <w:rPr>
          <w:rFonts w:ascii="宋体" w:eastAsia="宋体" w:hAnsi="宋体" w:cs="Times New Roman"/>
          <w:color w:val="000000" w:themeColor="text1"/>
        </w:rPr>
        <w:t>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宋体" w:eastAsia="宋体" w:hAnsi="宋体" w:cs="Times New Roman"/>
          <w:color w:val="000000" w:themeColor="text1"/>
        </w:rPr>
        <w:t>成正比</w:t>
      </w:r>
    </w:p>
    <w:p w14:paraId="2E8517CA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．电压表的示数与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L</w:t>
      </w:r>
      <w:r>
        <w:rPr>
          <w:rFonts w:ascii="宋体" w:eastAsia="宋体" w:hAnsi="宋体" w:cs="Times New Roman"/>
          <w:color w:val="000000" w:themeColor="text1"/>
        </w:rPr>
        <w:t>消耗的电功率成正比</w:t>
      </w:r>
    </w:p>
    <w:p w14:paraId="42EE7A86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CD</w:t>
      </w:r>
    </w:p>
    <w:p w14:paraId="51DF2DDC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1000" w:firstLine="2800"/>
        <w:rPr>
          <w:rFonts w:ascii="Times New Roman" w:eastAsia="宋体" w:hAnsi="宋体" w:hint="eastAsia"/>
          <w:color w:val="000000" w:themeColor="text1"/>
          <w:sz w:val="28"/>
          <w:szCs w:val="28"/>
        </w:rPr>
      </w:pPr>
      <w:bookmarkStart w:id="3" w:name="_Hlk132379505"/>
      <w:r>
        <w:rPr>
          <w:rFonts w:ascii="Times New Roman" w:eastAsia="楷体" w:hAnsi="楷体" w:hint="eastAsia"/>
          <w:color w:val="000000" w:themeColor="text1"/>
          <w:sz w:val="28"/>
          <w:szCs w:val="28"/>
        </w:rPr>
        <w:t>第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Ⅱ</w:t>
      </w:r>
      <w:r>
        <w:rPr>
          <w:rFonts w:ascii="Times New Roman" w:eastAsia="楷体" w:hAnsi="楷体" w:hint="eastAsia"/>
          <w:color w:val="000000" w:themeColor="text1"/>
          <w:sz w:val="28"/>
          <w:szCs w:val="28"/>
        </w:rPr>
        <w:t>卷（非选择题</w:t>
      </w:r>
      <w:r>
        <w:rPr>
          <w:rFonts w:ascii="Times New Roman" w:eastAsia="楷体" w:hAnsi="楷体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楷体" w:hAnsi="楷体" w:hint="eastAsia"/>
          <w:color w:val="000000" w:themeColor="text1"/>
          <w:sz w:val="28"/>
          <w:szCs w:val="28"/>
        </w:rPr>
        <w:t>共</w:t>
      </w:r>
      <w:r>
        <w:rPr>
          <w:rFonts w:ascii="Times New Roman" w:eastAsia="楷体" w:hAnsi="楷体" w:hint="eastAsia"/>
          <w:color w:val="000000" w:themeColor="text1"/>
          <w:sz w:val="28"/>
          <w:szCs w:val="28"/>
        </w:rPr>
        <w:t>8</w:t>
      </w:r>
      <w:r>
        <w:rPr>
          <w:rFonts w:ascii="Times New Roman" w:eastAsia="楷体" w:hAnsi="楷体"/>
          <w:color w:val="000000" w:themeColor="text1"/>
          <w:sz w:val="28"/>
          <w:szCs w:val="28"/>
        </w:rPr>
        <w:t>9</w:t>
      </w:r>
      <w:r>
        <w:rPr>
          <w:rFonts w:ascii="Times New Roman" w:eastAsia="楷体" w:hAnsi="楷体" w:hint="eastAsia"/>
          <w:color w:val="000000" w:themeColor="text1"/>
          <w:sz w:val="28"/>
          <w:szCs w:val="28"/>
        </w:rPr>
        <w:t>分</w:t>
      </w:r>
      <w:r>
        <w:rPr>
          <w:rFonts w:ascii="Times New Roman" w:eastAsia="楷体" w:hAnsi="楷体"/>
          <w:color w:val="000000" w:themeColor="text1"/>
          <w:sz w:val="28"/>
          <w:szCs w:val="28"/>
        </w:rPr>
        <w:t>）</w:t>
      </w:r>
    </w:p>
    <w:bookmarkEnd w:id="3"/>
    <w:p w14:paraId="79EF4030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/>
          <w:color w:val="000000" w:themeColor="text1"/>
        </w:rPr>
        <w:t>三</w:t>
      </w:r>
      <w:r>
        <w:rPr>
          <w:rFonts w:ascii="宋体" w:eastAsia="宋体" w:hAnsi="宋体"/>
          <w:color w:val="000000" w:themeColor="text1"/>
        </w:rPr>
        <w:t>、</w:t>
      </w:r>
      <w:r>
        <w:rPr>
          <w:rFonts w:ascii="黑体" w:eastAsia="黑体" w:hAnsi="黑体"/>
          <w:color w:val="000000" w:themeColor="text1"/>
        </w:rPr>
        <w:t>简答题</w:t>
      </w:r>
      <w:r>
        <w:rPr>
          <w:rFonts w:ascii="宋体" w:eastAsia="宋体" w:hAnsi="宋体" w:hint="eastAsia"/>
          <w:color w:val="000000" w:themeColor="text1"/>
        </w:rPr>
        <w:t>：</w:t>
      </w:r>
      <w:r>
        <w:rPr>
          <w:rFonts w:ascii="黑体" w:eastAsia="黑体" w:hAnsi="黑体"/>
          <w:color w:val="000000" w:themeColor="text1"/>
        </w:rPr>
        <w:t>本题分必做题（第</w:t>
      </w:r>
      <w:r>
        <w:rPr>
          <w:rFonts w:ascii="Times New Roman" w:eastAsia="黑体" w:hAnsi="Times New Roman" w:cs="Times New Roman"/>
          <w:color w:val="000000" w:themeColor="text1"/>
        </w:rPr>
        <w:t>10</w:t>
      </w:r>
      <w:r>
        <w:rPr>
          <w:rFonts w:ascii="宋体" w:eastAsia="宋体" w:hAnsi="宋体"/>
          <w:color w:val="000000" w:themeColor="text1"/>
        </w:rPr>
        <w:t>、</w:t>
      </w:r>
      <w:r>
        <w:rPr>
          <w:rFonts w:ascii="Times New Roman" w:eastAsia="黑体" w:hAnsi="Times New Roman" w:cs="Times New Roman"/>
          <w:color w:val="000000" w:themeColor="text1"/>
        </w:rPr>
        <w:t>11</w:t>
      </w:r>
      <w:r>
        <w:rPr>
          <w:rFonts w:ascii="黑体" w:eastAsia="黑体" w:hAnsi="黑体"/>
          <w:color w:val="000000" w:themeColor="text1"/>
        </w:rPr>
        <w:t>题）和选做题（第</w:t>
      </w:r>
      <w:r>
        <w:rPr>
          <w:rFonts w:ascii="Times New Roman" w:eastAsia="黑体" w:hAnsi="Times New Roman" w:cs="Times New Roman"/>
          <w:color w:val="000000" w:themeColor="text1"/>
        </w:rPr>
        <w:t>12</w:t>
      </w:r>
      <w:r>
        <w:rPr>
          <w:rFonts w:ascii="黑体" w:eastAsia="黑体" w:hAnsi="黑体"/>
          <w:color w:val="000000" w:themeColor="text1"/>
        </w:rPr>
        <w:t>题）两部分</w:t>
      </w:r>
      <w:r>
        <w:rPr>
          <w:rFonts w:ascii="宋体" w:eastAsia="宋体" w:hAnsi="宋体"/>
          <w:color w:val="000000" w:themeColor="text1"/>
        </w:rPr>
        <w:t>,</w:t>
      </w:r>
      <w:r>
        <w:rPr>
          <w:rFonts w:ascii="黑体" w:eastAsia="黑体" w:hAnsi="黑体"/>
          <w:color w:val="000000" w:themeColor="text1"/>
        </w:rPr>
        <w:t>共计</w:t>
      </w:r>
      <w:r>
        <w:rPr>
          <w:rFonts w:ascii="Times New Roman" w:eastAsia="黑体" w:hAnsi="Times New Roman" w:cs="Times New Roman"/>
          <w:color w:val="000000" w:themeColor="text1"/>
        </w:rPr>
        <w:t>42</w:t>
      </w:r>
      <w:r>
        <w:rPr>
          <w:rFonts w:ascii="黑体" w:eastAsia="黑体" w:hAnsi="黑体"/>
          <w:color w:val="000000" w:themeColor="text1"/>
        </w:rPr>
        <w:t>分</w:t>
      </w:r>
      <w:r>
        <w:rPr>
          <w:rFonts w:ascii="宋体" w:eastAsia="宋体" w:hAnsi="宋体" w:hint="eastAsia"/>
          <w:color w:val="000000" w:themeColor="text1"/>
        </w:rPr>
        <w:t>.</w:t>
      </w:r>
    </w:p>
    <w:p w14:paraId="6A7E6786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/>
          <w:color w:val="000000" w:themeColor="text1"/>
        </w:rPr>
        <w:t>【必做题】</w:t>
      </w:r>
    </w:p>
    <w:p w14:paraId="0E5663B6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·10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宋体" w:eastAsia="宋体" w:hAnsi="宋体" w:cs="Times New Roman"/>
          <w:color w:val="000000" w:themeColor="text1"/>
        </w:rPr>
        <w:t>分）某同学通过实验测量一种合金的电阻率．</w:t>
      </w:r>
    </w:p>
    <w:p w14:paraId="233C0367" w14:textId="77777777" w:rsidR="000E451E" w:rsidRDefault="00000000">
      <w:pPr>
        <w:spacing w:line="312" w:lineRule="auto"/>
        <w:ind w:left="420" w:hangingChars="200" w:hanging="42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/>
          <w:i/>
          <w:noProof/>
          <w:color w:val="000000" w:themeColor="text1"/>
          <w:sz w:val="21"/>
        </w:rPr>
        <w:drawing>
          <wp:anchor distT="0" distB="0" distL="114300" distR="114300" simplePos="0" relativeHeight="251666432" behindDoc="0" locked="0" layoutInCell="1" allowOverlap="1" wp14:anchorId="06809677" wp14:editId="0E18FB18">
            <wp:simplePos x="0" y="0"/>
            <wp:positionH relativeFrom="column">
              <wp:posOffset>1992630</wp:posOffset>
            </wp:positionH>
            <wp:positionV relativeFrom="paragraph">
              <wp:posOffset>584835</wp:posOffset>
            </wp:positionV>
            <wp:extent cx="1726565" cy="1104265"/>
            <wp:effectExtent l="0" t="0" r="7620" b="1270"/>
            <wp:wrapSquare wrapText="bothSides"/>
            <wp:docPr id="58" name="14EJSW09.eps" descr="id:21474843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14EJSW09.eps" descr="id:2147484328;FounderCES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0" cy="110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）用螺旋测微器测量合金丝的直径．为防止读数时测微螺杆发生转动，读数前应先旋紧图甲所示的部件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</w:t>
      </w:r>
      <w:r>
        <w:rPr>
          <w:rFonts w:ascii="宋体" w:eastAsia="宋体" w:hAnsi="宋体" w:cs="Times New Roman" w:hint="eastAsia"/>
          <w:color w:val="000000" w:themeColor="text1"/>
          <w:u w:val="single"/>
        </w:rPr>
        <w:t xml:space="preserve">  </w:t>
      </w:r>
      <w:r>
        <w:rPr>
          <w:rFonts w:ascii="宋体" w:eastAsia="宋体" w:hAnsi="宋体" w:cs="Times New Roman"/>
          <w:color w:val="000000" w:themeColor="text1"/>
        </w:rPr>
        <w:t>（选填“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”、“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”、“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”或“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”）．从图中的示数可读出合金丝的直径为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</w:t>
      </w:r>
      <w:r>
        <w:rPr>
          <w:rFonts w:ascii="Times New Roman" w:eastAsia="宋体" w:hAnsi="Times New Roman" w:cs="Times New Roman"/>
          <w:color w:val="000000" w:themeColor="text1"/>
        </w:rPr>
        <w:t>mm</w: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505B486E" w14:textId="77777777" w:rsidR="000E451E" w:rsidRDefault="000E451E">
      <w:pPr>
        <w:spacing w:line="312" w:lineRule="auto"/>
        <w:ind w:left="440" w:hangingChars="200" w:hanging="440"/>
        <w:jc w:val="center"/>
        <w:rPr>
          <w:rFonts w:ascii="宋体" w:eastAsia="宋体" w:hAnsi="宋体" w:cs="Times New Roman" w:hint="eastAsia"/>
          <w:color w:val="000000" w:themeColor="text1"/>
        </w:rPr>
      </w:pPr>
    </w:p>
    <w:p w14:paraId="58F67EC6" w14:textId="77777777" w:rsidR="000E451E" w:rsidRDefault="000E451E">
      <w:pPr>
        <w:spacing w:line="312" w:lineRule="auto"/>
        <w:ind w:left="440" w:hangingChars="200" w:hanging="440"/>
        <w:jc w:val="center"/>
        <w:rPr>
          <w:rFonts w:ascii="宋体" w:eastAsia="宋体" w:hAnsi="宋体" w:cs="Times New Roman" w:hint="eastAsia"/>
          <w:color w:val="000000" w:themeColor="text1"/>
        </w:rPr>
      </w:pPr>
    </w:p>
    <w:p w14:paraId="036A5178" w14:textId="77777777" w:rsidR="000E451E" w:rsidRDefault="000E451E">
      <w:pPr>
        <w:spacing w:line="312" w:lineRule="auto"/>
        <w:ind w:left="440" w:hangingChars="200" w:hanging="440"/>
        <w:jc w:val="center"/>
        <w:rPr>
          <w:rFonts w:ascii="宋体" w:eastAsia="宋体" w:hAnsi="宋体" w:cs="Times New Roman" w:hint="eastAsia"/>
          <w:color w:val="000000" w:themeColor="text1"/>
        </w:rPr>
      </w:pPr>
    </w:p>
    <w:p w14:paraId="20C40C69" w14:textId="77777777" w:rsidR="000E451E" w:rsidRDefault="000E451E">
      <w:pPr>
        <w:spacing w:line="312" w:lineRule="auto"/>
        <w:ind w:left="440" w:hangingChars="200" w:hanging="440"/>
        <w:jc w:val="center"/>
        <w:rPr>
          <w:rFonts w:ascii="宋体" w:eastAsia="宋体" w:hAnsi="宋体" w:cs="Times New Roman" w:hint="eastAsia"/>
          <w:color w:val="000000" w:themeColor="text1"/>
        </w:rPr>
      </w:pPr>
    </w:p>
    <w:p w14:paraId="1C1CEB3E" w14:textId="77777777" w:rsidR="000E451E" w:rsidRDefault="000E451E">
      <w:pPr>
        <w:spacing w:line="312" w:lineRule="auto"/>
        <w:ind w:left="440" w:hangingChars="200" w:hanging="440"/>
        <w:jc w:val="center"/>
        <w:rPr>
          <w:rFonts w:ascii="宋体" w:eastAsia="宋体" w:hAnsi="宋体" w:cs="Times New Roman" w:hint="eastAsia"/>
          <w:color w:val="000000" w:themeColor="text1"/>
        </w:rPr>
      </w:pPr>
    </w:p>
    <w:p w14:paraId="1C796DDC" w14:textId="77777777" w:rsidR="000E451E" w:rsidRDefault="00000000">
      <w:pPr>
        <w:spacing w:line="312" w:lineRule="auto"/>
        <w:ind w:left="360" w:hangingChars="200" w:hanging="360"/>
        <w:jc w:val="center"/>
        <w:rPr>
          <w:rFonts w:ascii="宋体" w:eastAsia="宋体" w:hAnsi="宋体" w:cs="Times New Roman" w:hint="eastAsia"/>
          <w:color w:val="000000" w:themeColor="text1"/>
          <w:sz w:val="18"/>
          <w:szCs w:val="18"/>
        </w:rPr>
      </w:pPr>
      <w:r>
        <w:rPr>
          <w:rFonts w:ascii="宋体" w:eastAsia="宋体" w:hAnsi="宋体" w:cs="Times New Roman" w:hint="eastAsia"/>
          <w:color w:val="000000" w:themeColor="text1"/>
          <w:sz w:val="18"/>
          <w:szCs w:val="18"/>
        </w:rPr>
        <w:t>甲</w:t>
      </w:r>
    </w:p>
    <w:p w14:paraId="79785D92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 w:cs="Times New Roman" w:hint="eastAsia"/>
          <w:color w:val="000000" w:themeColor="text1"/>
        </w:rPr>
        <w:t>如</w:t>
      </w:r>
      <w:r>
        <w:rPr>
          <w:rFonts w:ascii="宋体" w:eastAsia="宋体" w:hAnsi="宋体" w:cs="Times New Roman"/>
          <w:color w:val="000000" w:themeColor="text1"/>
        </w:rPr>
        <w:t>图乙所示是测量合金丝电阻的电路，相关器材的规格已在图中标出．合上开关，将滑动变阻器的滑片移到最左端的过程中，发现电压表和电流表的指针只在图示位置发生很小的变化．由此可以推断：电路中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</w:t>
      </w:r>
      <w:r>
        <w:rPr>
          <w:rFonts w:ascii="宋体" w:eastAsia="宋体" w:hAnsi="宋体" w:cs="Times New Roman"/>
          <w:color w:val="000000" w:themeColor="text1"/>
        </w:rPr>
        <w:t>（选填图中表示接线柱的数字）之间出现了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</w:t>
      </w:r>
      <w:r>
        <w:rPr>
          <w:rFonts w:ascii="宋体" w:eastAsia="宋体" w:hAnsi="宋体" w:cs="Times New Roman"/>
          <w:color w:val="000000" w:themeColor="text1"/>
        </w:rPr>
        <w:t>（选填“短路”或“断路”）．</w:t>
      </w:r>
    </w:p>
    <w:p w14:paraId="19AAA347" w14:textId="77777777" w:rsidR="000E451E" w:rsidRDefault="00000000">
      <w:pPr>
        <w:spacing w:line="312" w:lineRule="auto"/>
        <w:ind w:left="440" w:hangingChars="200" w:hanging="440"/>
        <w:jc w:val="center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noProof/>
          <w:color w:val="000000" w:themeColor="text1"/>
        </w:rPr>
        <w:drawing>
          <wp:inline distT="0" distB="0" distL="114300" distR="114300" wp14:anchorId="6F659378" wp14:editId="26D754F0">
            <wp:extent cx="2879725" cy="183578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8A5F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）在电路故障被排除后，调节滑动变阻器，读出电压表和电流表的示数分别为</w:t>
      </w:r>
      <w:r>
        <w:rPr>
          <w:rFonts w:ascii="Times New Roman" w:eastAsia="宋体" w:hAnsi="Times New Roman" w:cs="Times New Roman"/>
          <w:color w:val="000000" w:themeColor="text1"/>
        </w:rPr>
        <w:t>2.23 V</w:t>
      </w:r>
      <w:r>
        <w:rPr>
          <w:rFonts w:ascii="宋体" w:eastAsia="宋体" w:hAnsi="宋体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38 mA</w:t>
      </w:r>
      <w:r>
        <w:rPr>
          <w:rFonts w:ascii="宋体" w:eastAsia="宋体" w:hAnsi="宋体" w:cs="Times New Roman"/>
          <w:color w:val="000000" w:themeColor="text1"/>
        </w:rPr>
        <w:t>，由此，该同学算出接入电路部分的合金丝的阻值为</w:t>
      </w:r>
      <w:r>
        <w:rPr>
          <w:rFonts w:ascii="Times New Roman" w:eastAsia="宋体" w:hAnsi="Times New Roman" w:cs="Times New Roman"/>
          <w:color w:val="000000" w:themeColor="text1"/>
        </w:rPr>
        <w:t>58.7 Ω</w:t>
      </w:r>
      <w:r>
        <w:rPr>
          <w:rFonts w:ascii="宋体" w:eastAsia="宋体" w:hAnsi="宋体" w:cs="Times New Roman"/>
          <w:color w:val="000000" w:themeColor="text1"/>
        </w:rPr>
        <w:t>．为了更准确地测出合金丝的阻值，在不更换实验器材的条件下，对实验应作怎样的改进</w:t>
      </w:r>
      <w:r>
        <w:rPr>
          <w:rFonts w:ascii="宋体" w:eastAsia="宋体" w:hAnsi="宋体" w:cs="Times New Roman" w:hint="eastAsia"/>
          <w:color w:val="000000" w:themeColor="text1"/>
        </w:rPr>
        <w:t>？</w:t>
      </w:r>
      <w:r>
        <w:rPr>
          <w:rFonts w:ascii="宋体" w:eastAsia="宋体" w:hAnsi="宋体" w:cs="Times New Roman"/>
          <w:color w:val="000000" w:themeColor="text1"/>
        </w:rPr>
        <w:t>请写出两条建议．</w:t>
      </w:r>
    </w:p>
    <w:p w14:paraId="27374577" w14:textId="77777777" w:rsidR="000E451E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0.410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0E70AFBD" w14:textId="77777777" w:rsidR="000E451E" w:rsidRDefault="00000000">
      <w:pPr>
        <w:spacing w:line="312" w:lineRule="auto"/>
        <w:ind w:leftChars="200" w:left="440"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宋体" w:eastAsia="宋体" w:hAnsi="宋体" w:cs="Times New Roman"/>
          <w:color w:val="000000" w:themeColor="text1"/>
        </w:rPr>
        <w:t>断路</w:t>
      </w:r>
      <w:r>
        <w:rPr>
          <w:rFonts w:ascii="宋体" w:eastAsia="宋体" w:hAnsi="宋体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分</w:t>
      </w:r>
      <w:r>
        <w:rPr>
          <w:rFonts w:ascii="宋体" w:eastAsia="宋体" w:hAnsi="宋体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1412A068" w14:textId="77777777" w:rsidR="000E451E" w:rsidRDefault="00000000">
      <w:pPr>
        <w:spacing w:line="312" w:lineRule="auto"/>
        <w:ind w:leftChars="400" w:left="1540" w:hangingChars="30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</w:rPr>
        <w:t>电流表改为内接；测量多组电流和电压值，计算出电阻的平均值．（或测量多组电流和电压值，用图象法求电阻值）</w:t>
      </w:r>
      <w:r>
        <w:rPr>
          <w:rFonts w:ascii="宋体" w:eastAsia="宋体" w:hAnsi="宋体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宋体" w:eastAsia="宋体" w:hAnsi="宋体" w:cs="Times New Roman" w:hint="eastAsia"/>
          <w:color w:val="000000" w:themeColor="text1"/>
        </w:rPr>
        <w:t>分）</w:t>
      </w:r>
    </w:p>
    <w:p w14:paraId="29A078D8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11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·11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宋体" w:eastAsia="宋体" w:hAnsi="宋体" w:cs="Times New Roman"/>
          <w:color w:val="000000" w:themeColor="text1"/>
        </w:rPr>
        <w:t>分）小明通过实验验证力的平行四边形定则．</w:t>
      </w:r>
    </w:p>
    <w:p w14:paraId="0C48BFC1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leftChars="100" w:left="440" w:hangingChars="100" w:hanging="220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1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Times New Roman" w:eastAsia="宋体" w:hAnsi="宋体"/>
          <w:color w:val="000000" w:themeColor="text1"/>
        </w:rPr>
        <w:t>实验记录纸如图</w:t>
      </w:r>
      <w:r>
        <w:rPr>
          <w:rFonts w:ascii="Times New Roman" w:eastAsia="宋体" w:hAnsi="宋体" w:hint="eastAsia"/>
          <w:color w:val="000000" w:themeColor="text1"/>
        </w:rPr>
        <w:t>1</w:t>
      </w:r>
      <w:r>
        <w:rPr>
          <w:rFonts w:ascii="Times New Roman" w:eastAsia="宋体" w:hAnsi="宋体"/>
          <w:color w:val="000000" w:themeColor="text1"/>
        </w:rPr>
        <w:t>所示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Times New Roman"/>
          <w:i/>
          <w:color w:val="000000" w:themeColor="text1"/>
        </w:rPr>
        <w:t>O</w:t>
      </w:r>
      <w:r>
        <w:rPr>
          <w:rFonts w:ascii="Times New Roman" w:eastAsia="宋体" w:hAnsi="宋体"/>
          <w:color w:val="000000" w:themeColor="text1"/>
        </w:rPr>
        <w:t>点为橡皮筋被拉伸后伸长到的位置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两弹簧测力计共同作用时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拉力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color w:val="000000" w:themeColor="text1"/>
          <w:vertAlign w:val="subscript"/>
        </w:rPr>
        <w:t>1</w:t>
      </w:r>
      <w:r>
        <w:rPr>
          <w:rFonts w:ascii="Times New Roman" w:eastAsia="宋体" w:hAnsi="宋体"/>
          <w:color w:val="000000" w:themeColor="text1"/>
        </w:rPr>
        <w:t>和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宋体"/>
          <w:color w:val="000000" w:themeColor="text1"/>
        </w:rPr>
        <w:t>的方向分别过</w:t>
      </w:r>
      <w:r>
        <w:rPr>
          <w:rFonts w:ascii="Times New Roman" w:eastAsia="宋体" w:hAnsi="Times New Roman"/>
          <w:i/>
          <w:color w:val="000000" w:themeColor="text1"/>
        </w:rPr>
        <w:t>P</w:t>
      </w:r>
      <w:r>
        <w:rPr>
          <w:rFonts w:ascii="Times New Roman" w:eastAsia="宋体" w:hAnsi="Times New Roman"/>
          <w:color w:val="000000" w:themeColor="text1"/>
          <w:vertAlign w:val="subscript"/>
        </w:rPr>
        <w:t>1</w:t>
      </w:r>
      <w:r>
        <w:rPr>
          <w:rFonts w:ascii="Times New Roman" w:eastAsia="宋体" w:hAnsi="宋体"/>
          <w:color w:val="000000" w:themeColor="text1"/>
        </w:rPr>
        <w:t>和</w:t>
      </w:r>
      <w:r>
        <w:rPr>
          <w:rFonts w:ascii="Times New Roman" w:eastAsia="宋体" w:hAnsi="Times New Roman"/>
          <w:i/>
          <w:color w:val="000000" w:themeColor="text1"/>
        </w:rPr>
        <w:t>P</w:t>
      </w:r>
      <w:r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宋体"/>
          <w:color w:val="000000" w:themeColor="text1"/>
        </w:rPr>
        <w:t>点</w:t>
      </w:r>
      <w:r>
        <w:rPr>
          <w:rFonts w:ascii="Times New Roman" w:eastAsia="宋体" w:hAnsi="宋体" w:hint="eastAsia"/>
          <w:color w:val="000000" w:themeColor="text1"/>
        </w:rPr>
        <w:t>；</w:t>
      </w:r>
      <w:r>
        <w:rPr>
          <w:rFonts w:ascii="Times New Roman" w:eastAsia="宋体" w:hAnsi="宋体"/>
          <w:color w:val="000000" w:themeColor="text1"/>
        </w:rPr>
        <w:t>一个弹簧测力计拉橡皮筋时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拉力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color w:val="000000" w:themeColor="text1"/>
          <w:vertAlign w:val="subscript"/>
        </w:rPr>
        <w:t>3</w:t>
      </w:r>
      <w:r>
        <w:rPr>
          <w:rFonts w:ascii="Times New Roman" w:eastAsia="宋体" w:hAnsi="宋体"/>
          <w:color w:val="000000" w:themeColor="text1"/>
        </w:rPr>
        <w:t>的方向过</w:t>
      </w:r>
      <w:r>
        <w:rPr>
          <w:rFonts w:ascii="Times New Roman" w:eastAsia="宋体" w:hAnsi="Times New Roman"/>
          <w:i/>
          <w:color w:val="000000" w:themeColor="text1"/>
        </w:rPr>
        <w:t>P</w:t>
      </w:r>
      <w:r>
        <w:rPr>
          <w:rFonts w:ascii="Times New Roman" w:eastAsia="宋体" w:hAnsi="Times New Roman"/>
          <w:color w:val="000000" w:themeColor="text1"/>
          <w:vertAlign w:val="subscript"/>
        </w:rPr>
        <w:t>3</w:t>
      </w:r>
      <w:r>
        <w:rPr>
          <w:rFonts w:ascii="Times New Roman" w:eastAsia="宋体" w:hAnsi="宋体"/>
          <w:color w:val="000000" w:themeColor="text1"/>
        </w:rPr>
        <w:t>点</w:t>
      </w:r>
      <w:bookmarkStart w:id="4" w:name="_Hlk188558646"/>
      <w:r>
        <w:rPr>
          <w:rFonts w:ascii="宋体" w:eastAsia="宋体" w:hAnsi="宋体" w:hint="eastAsia"/>
          <w:color w:val="000000" w:themeColor="text1"/>
        </w:rPr>
        <w:t>.</w:t>
      </w:r>
      <w:bookmarkEnd w:id="4"/>
      <w:r>
        <w:rPr>
          <w:rFonts w:ascii="Times New Roman" w:eastAsia="宋体" w:hAnsi="宋体"/>
          <w:color w:val="000000" w:themeColor="text1"/>
        </w:rPr>
        <w:t>三个力的大小分别为</w:t>
      </w:r>
      <w:r>
        <w:rPr>
          <w:rFonts w:ascii="宋体" w:eastAsia="宋体" w:hAnsi="宋体"/>
          <w:color w:val="000000" w:themeColor="text1"/>
        </w:rPr>
        <w:t>: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/>
          <w:i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</w:rPr>
        <w:t>3</w:t>
      </w:r>
      <w:r>
        <w:rPr>
          <w:rFonts w:ascii="Times New Roman" w:eastAsia="宋体" w:hAnsi="Times New Roman"/>
          <w:i/>
          <w:color w:val="000000" w:themeColor="text1"/>
        </w:rPr>
        <w:t>.</w:t>
      </w:r>
      <w:r>
        <w:rPr>
          <w:rFonts w:ascii="Times New Roman" w:eastAsia="宋体" w:hAnsi="Times New Roman"/>
          <w:color w:val="000000" w:themeColor="text1"/>
        </w:rPr>
        <w:t>30</w:t>
      </w:r>
      <w:r>
        <w:rPr>
          <w:rFonts w:ascii="Times New Roman" w:eastAsia="宋体" w:hAnsi="Times New Roman"/>
          <w:i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</w:rPr>
        <w:t>N</w:t>
      </w:r>
      <w:r>
        <w:rPr>
          <w:rFonts w:ascii="Times New Roman" w:eastAsia="宋体" w:hAnsi="宋体"/>
          <w:color w:val="000000" w:themeColor="text1"/>
        </w:rPr>
        <w:t>、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/>
          <w:i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</w:rPr>
        <w:t>3</w:t>
      </w:r>
      <w:r>
        <w:rPr>
          <w:rFonts w:ascii="Times New Roman" w:eastAsia="宋体" w:hAnsi="Times New Roman"/>
          <w:i/>
          <w:color w:val="000000" w:themeColor="text1"/>
        </w:rPr>
        <w:t>.</w:t>
      </w:r>
      <w:r>
        <w:rPr>
          <w:rFonts w:ascii="Times New Roman" w:eastAsia="宋体" w:hAnsi="Times New Roman"/>
          <w:color w:val="000000" w:themeColor="text1"/>
        </w:rPr>
        <w:t>85</w:t>
      </w:r>
      <w:r>
        <w:rPr>
          <w:rFonts w:ascii="Times New Roman" w:eastAsia="宋体" w:hAnsi="Times New Roman"/>
          <w:i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</w:rPr>
        <w:t>N</w:t>
      </w:r>
      <w:r>
        <w:rPr>
          <w:rFonts w:ascii="Times New Roman" w:eastAsia="宋体" w:hAnsi="宋体"/>
          <w:color w:val="000000" w:themeColor="text1"/>
        </w:rPr>
        <w:t>和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color w:val="000000" w:themeColor="text1"/>
          <w:vertAlign w:val="subscript"/>
        </w:rPr>
        <w:t>3</w:t>
      </w:r>
      <w:r>
        <w:rPr>
          <w:rFonts w:ascii="Times New Roman" w:eastAsia="宋体" w:hAnsi="Times New Roman"/>
          <w:i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</w:rPr>
        <w:t>4</w:t>
      </w:r>
      <w:r>
        <w:rPr>
          <w:rFonts w:ascii="Times New Roman" w:eastAsia="宋体" w:hAnsi="Times New Roman"/>
          <w:i/>
          <w:color w:val="000000" w:themeColor="text1"/>
        </w:rPr>
        <w:t>.</w:t>
      </w:r>
      <w:r>
        <w:rPr>
          <w:rFonts w:ascii="Times New Roman" w:eastAsia="宋体" w:hAnsi="Times New Roman"/>
          <w:color w:val="000000" w:themeColor="text1"/>
        </w:rPr>
        <w:t>25</w:t>
      </w:r>
      <w:r>
        <w:rPr>
          <w:rFonts w:ascii="Times New Roman" w:eastAsia="宋体" w:hAnsi="Times New Roman"/>
          <w:i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</w:rPr>
        <w:t>N</w:t>
      </w:r>
      <w:r>
        <w:rPr>
          <w:rFonts w:ascii="宋体" w:eastAsia="宋体" w:hAnsi="宋体" w:hint="eastAsia"/>
          <w:color w:val="000000" w:themeColor="text1"/>
        </w:rPr>
        <w:t>．</w:t>
      </w:r>
      <w:r>
        <w:rPr>
          <w:rFonts w:ascii="Times New Roman" w:eastAsia="宋体" w:hAnsi="宋体"/>
          <w:color w:val="000000" w:themeColor="text1"/>
        </w:rPr>
        <w:t>请根据图中给出的标度作图求出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color w:val="000000" w:themeColor="text1"/>
          <w:vertAlign w:val="subscript"/>
        </w:rPr>
        <w:t>1</w:t>
      </w:r>
      <w:r>
        <w:rPr>
          <w:rFonts w:ascii="Times New Roman" w:eastAsia="宋体" w:hAnsi="宋体"/>
          <w:color w:val="000000" w:themeColor="text1"/>
        </w:rPr>
        <w:t>和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宋体"/>
          <w:color w:val="000000" w:themeColor="text1"/>
        </w:rPr>
        <w:t>的合力</w:t>
      </w:r>
      <w:r>
        <w:rPr>
          <w:rFonts w:ascii="Times New Roman" w:eastAsia="宋体" w:hAnsi="宋体" w:hint="eastAsia"/>
          <w:color w:val="000000" w:themeColor="text1"/>
        </w:rPr>
        <w:t>．</w:t>
      </w:r>
    </w:p>
    <w:p w14:paraId="5DF0F4F3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leftChars="100" w:left="440" w:hangingChars="100" w:hanging="220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2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Times New Roman" w:eastAsia="宋体" w:hAnsi="宋体"/>
          <w:color w:val="000000" w:themeColor="text1"/>
        </w:rPr>
        <w:t>仔细分析实验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小明怀疑实验中的橡皮筋被多次拉伸后弹性发生了变化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影响实验结果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Times New Roman" w:eastAsia="宋体" w:hAnsi="宋体"/>
          <w:color w:val="000000" w:themeColor="text1"/>
        </w:rPr>
        <w:t>他用弹簧测力计先后两次将橡皮筋拉伸到相同长度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发现读数不相同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于是进一步探究了拉伸过程对橡皮筋弹性的影响</w:t>
      </w:r>
      <w:r>
        <w:rPr>
          <w:rFonts w:ascii="Times New Roman" w:eastAsia="宋体" w:hAnsi="宋体" w:hint="eastAsia"/>
          <w:color w:val="000000" w:themeColor="text1"/>
        </w:rPr>
        <w:t>．</w:t>
      </w:r>
    </w:p>
    <w:p w14:paraId="7FF20410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leftChars="200" w:left="440" w:firstLineChars="200" w:firstLine="44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宋体"/>
          <w:color w:val="000000" w:themeColor="text1"/>
        </w:rPr>
        <w:t>实验装置如图</w:t>
      </w:r>
      <w:r>
        <w:rPr>
          <w:rFonts w:ascii="Times New Roman" w:eastAsia="宋体" w:hAnsi="宋体" w:hint="eastAsia"/>
          <w:color w:val="000000" w:themeColor="text1"/>
        </w:rPr>
        <w:t>2</w:t>
      </w:r>
      <w:r>
        <w:rPr>
          <w:rFonts w:ascii="Times New Roman" w:eastAsia="宋体" w:hAnsi="宋体"/>
          <w:color w:val="000000" w:themeColor="text1"/>
        </w:rPr>
        <w:t>所示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将一张白纸固定在竖直放置的木板上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橡皮筋的上端固定于</w:t>
      </w:r>
      <w:r>
        <w:rPr>
          <w:rFonts w:ascii="Times New Roman" w:eastAsia="宋体" w:hAnsi="Times New Roman"/>
          <w:i/>
          <w:color w:val="000000" w:themeColor="text1"/>
        </w:rPr>
        <w:t>O</w:t>
      </w:r>
      <w:r>
        <w:rPr>
          <w:rFonts w:ascii="Times New Roman" w:eastAsia="宋体" w:hAnsi="宋体"/>
          <w:color w:val="000000" w:themeColor="text1"/>
        </w:rPr>
        <w:t>点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下端</w:t>
      </w:r>
      <w:r>
        <w:rPr>
          <w:rFonts w:ascii="Times New Roman" w:eastAsia="宋体" w:hAnsi="Times New Roman"/>
          <w:i/>
          <w:color w:val="000000" w:themeColor="text1"/>
        </w:rPr>
        <w:t>N</w:t>
      </w:r>
      <w:r>
        <w:rPr>
          <w:rFonts w:ascii="Times New Roman" w:eastAsia="宋体" w:hAnsi="宋体"/>
          <w:color w:val="000000" w:themeColor="text1"/>
        </w:rPr>
        <w:t>挂一重物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用与白纸平行的水平力缓慢地移动</w:t>
      </w:r>
      <w:r>
        <w:rPr>
          <w:rFonts w:ascii="Times New Roman" w:eastAsia="宋体" w:hAnsi="Times New Roman"/>
          <w:i/>
          <w:color w:val="000000" w:themeColor="text1"/>
        </w:rPr>
        <w:t>N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在白纸上记录下</w:t>
      </w:r>
      <w:r>
        <w:rPr>
          <w:rFonts w:ascii="Times New Roman" w:eastAsia="宋体" w:hAnsi="Times New Roman"/>
          <w:i/>
          <w:color w:val="000000" w:themeColor="text1"/>
        </w:rPr>
        <w:t>N</w:t>
      </w:r>
      <w:r>
        <w:rPr>
          <w:rFonts w:ascii="Times New Roman" w:eastAsia="宋体" w:hAnsi="宋体"/>
          <w:color w:val="000000" w:themeColor="text1"/>
        </w:rPr>
        <w:t>的轨迹</w:t>
      </w:r>
      <w:r>
        <w:rPr>
          <w:rFonts w:ascii="Times New Roman" w:eastAsia="宋体" w:hAnsi="宋体" w:hint="eastAsia"/>
          <w:color w:val="000000" w:themeColor="text1"/>
        </w:rPr>
        <w:t>．</w:t>
      </w:r>
      <w:r>
        <w:rPr>
          <w:rFonts w:ascii="Times New Roman" w:eastAsia="宋体" w:hAnsi="宋体"/>
          <w:color w:val="000000" w:themeColor="text1"/>
        </w:rPr>
        <w:t>重复上述过程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再次记录下</w:t>
      </w:r>
      <w:r>
        <w:rPr>
          <w:rFonts w:ascii="Times New Roman" w:eastAsia="宋体" w:hAnsi="Times New Roman"/>
          <w:i/>
          <w:color w:val="000000" w:themeColor="text1"/>
        </w:rPr>
        <w:t>N</w:t>
      </w:r>
      <w:r>
        <w:rPr>
          <w:rFonts w:ascii="Times New Roman" w:eastAsia="宋体" w:hAnsi="宋体"/>
          <w:color w:val="000000" w:themeColor="text1"/>
        </w:rPr>
        <w:t>的轨迹</w:t>
      </w:r>
      <w:r>
        <w:rPr>
          <w:rFonts w:ascii="Times New Roman" w:eastAsia="宋体" w:hAnsi="宋体" w:hint="eastAsia"/>
          <w:color w:val="000000" w:themeColor="text1"/>
        </w:rPr>
        <w:t>．</w:t>
      </w:r>
    </w:p>
    <w:p w14:paraId="0292C856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leftChars="200" w:left="440" w:firstLineChars="200" w:firstLine="440"/>
        <w:rPr>
          <w:rFonts w:ascii="Times New Roman" w:eastAsia="宋体" w:hAnsi="Times New Roman"/>
          <w:iCs/>
          <w:color w:val="000000" w:themeColor="text1"/>
        </w:rPr>
      </w:pPr>
      <w:r>
        <w:rPr>
          <w:rFonts w:ascii="Times New Roman" w:eastAsia="宋体" w:hAnsi="宋体"/>
          <w:color w:val="000000" w:themeColor="text1"/>
        </w:rPr>
        <w:t>两次实验记录的轨迹如图</w:t>
      </w:r>
      <w:r>
        <w:rPr>
          <w:rFonts w:ascii="Times New Roman" w:eastAsia="宋体" w:hAnsi="宋体" w:hint="eastAsia"/>
          <w:color w:val="000000" w:themeColor="text1"/>
        </w:rPr>
        <w:t>3</w:t>
      </w:r>
      <w:r>
        <w:rPr>
          <w:rFonts w:ascii="Times New Roman" w:eastAsia="宋体" w:hAnsi="宋体"/>
          <w:color w:val="000000" w:themeColor="text1"/>
        </w:rPr>
        <w:t>所示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过</w:t>
      </w:r>
      <w:r>
        <w:rPr>
          <w:rFonts w:ascii="Times New Roman" w:eastAsia="宋体" w:hAnsi="Times New Roman"/>
          <w:i/>
          <w:color w:val="000000" w:themeColor="text1"/>
        </w:rPr>
        <w:t>O</w:t>
      </w:r>
      <w:r>
        <w:rPr>
          <w:rFonts w:ascii="Times New Roman" w:eastAsia="宋体" w:hAnsi="宋体"/>
          <w:color w:val="000000" w:themeColor="text1"/>
        </w:rPr>
        <w:t>点作一条直线与轨迹交于</w:t>
      </w:r>
      <w:r>
        <w:rPr>
          <w:rFonts w:ascii="Times New Roman" w:eastAsia="宋体" w:hAnsi="Times New Roman"/>
          <w:i/>
          <w:color w:val="000000" w:themeColor="text1"/>
        </w:rPr>
        <w:t>a</w:t>
      </w:r>
      <w:r>
        <w:rPr>
          <w:rFonts w:ascii="Times New Roman" w:eastAsia="宋体" w:hAnsi="宋体"/>
          <w:color w:val="000000" w:themeColor="text1"/>
        </w:rPr>
        <w:t>、</w:t>
      </w:r>
      <w:r>
        <w:rPr>
          <w:rFonts w:ascii="Times New Roman" w:eastAsia="宋体" w:hAnsi="Times New Roman"/>
          <w:i/>
          <w:color w:val="000000" w:themeColor="text1"/>
        </w:rPr>
        <w:t>b</w:t>
      </w:r>
      <w:r>
        <w:rPr>
          <w:rFonts w:ascii="Times New Roman" w:eastAsia="宋体" w:hAnsi="宋体"/>
          <w:color w:val="000000" w:themeColor="text1"/>
        </w:rPr>
        <w:t>两点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则实验中橡皮筋分别被拉伸到</w:t>
      </w:r>
      <w:r>
        <w:rPr>
          <w:rFonts w:ascii="Times New Roman" w:eastAsia="宋体" w:hAnsi="Times New Roman"/>
          <w:i/>
          <w:color w:val="000000" w:themeColor="text1"/>
        </w:rPr>
        <w:t>a</w:t>
      </w:r>
      <w:r>
        <w:rPr>
          <w:rFonts w:ascii="Times New Roman" w:eastAsia="宋体" w:hAnsi="宋体"/>
          <w:color w:val="000000" w:themeColor="text1"/>
        </w:rPr>
        <w:t>和</w:t>
      </w:r>
      <w:r>
        <w:rPr>
          <w:rFonts w:ascii="Times New Roman" w:eastAsia="宋体" w:hAnsi="Times New Roman"/>
          <w:i/>
          <w:color w:val="000000" w:themeColor="text1"/>
        </w:rPr>
        <w:t>b</w:t>
      </w:r>
      <w:r>
        <w:rPr>
          <w:rFonts w:ascii="Times New Roman" w:eastAsia="宋体" w:hAnsi="宋体"/>
          <w:color w:val="000000" w:themeColor="text1"/>
        </w:rPr>
        <w:t>时所受拉力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i/>
          <w:color w:val="000000" w:themeColor="text1"/>
          <w:vertAlign w:val="subscript"/>
        </w:rPr>
        <w:t>a</w:t>
      </w:r>
      <w:r>
        <w:rPr>
          <w:rFonts w:ascii="Times New Roman" w:eastAsia="宋体" w:hAnsi="宋体"/>
          <w:color w:val="000000" w:themeColor="text1"/>
        </w:rPr>
        <w:t>、</w:t>
      </w:r>
      <w:r>
        <w:rPr>
          <w:rFonts w:ascii="Times New Roman" w:eastAsia="宋体" w:hAnsi="Times New Roman"/>
          <w:i/>
          <w:color w:val="000000" w:themeColor="text1"/>
        </w:rPr>
        <w:t>F</w:t>
      </w:r>
      <w:r>
        <w:rPr>
          <w:rFonts w:ascii="Times New Roman" w:eastAsia="宋体" w:hAnsi="Times New Roman"/>
          <w:i/>
          <w:color w:val="000000" w:themeColor="text1"/>
          <w:vertAlign w:val="subscript"/>
        </w:rPr>
        <w:t>b</w:t>
      </w:r>
      <w:r>
        <w:rPr>
          <w:rFonts w:ascii="Times New Roman" w:eastAsia="宋体" w:hAnsi="宋体"/>
          <w:color w:val="000000" w:themeColor="text1"/>
        </w:rPr>
        <w:t>的大小关系为</w:t>
      </w:r>
      <w:r>
        <w:rPr>
          <w:rFonts w:ascii="Times New Roman" w:eastAsia="宋体" w:hAnsi="宋体"/>
          <w:color w:val="000000" w:themeColor="text1"/>
          <w:u w:val="single" w:color="000000"/>
        </w:rPr>
        <w:t xml:space="preserve">　　　　</w:t>
      </w:r>
      <w:r>
        <w:rPr>
          <w:rFonts w:ascii="宋体" w:eastAsia="宋体" w:hAnsi="宋体" w:hint="eastAsia"/>
          <w:color w:val="000000" w:themeColor="text1"/>
        </w:rPr>
        <w:t>．</w:t>
      </w:r>
    </w:p>
    <w:p w14:paraId="541C3BB8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jc w:val="center"/>
        <w:rPr>
          <w:rFonts w:ascii="Times New Roman" w:eastAsia="宋体" w:hAnsi="Times New Roman"/>
          <w:color w:val="000000" w:themeColor="text1"/>
          <w:sz w:val="21"/>
        </w:rPr>
      </w:pPr>
      <w:r>
        <w:rPr>
          <w:rFonts w:ascii="Times New Roman" w:eastAsia="宋体" w:hAnsi="Times New Roman"/>
          <w:i/>
          <w:noProof/>
          <w:color w:val="000000" w:themeColor="text1"/>
          <w:sz w:val="21"/>
        </w:rPr>
        <w:drawing>
          <wp:anchor distT="0" distB="0" distL="114300" distR="114300" simplePos="0" relativeHeight="251667456" behindDoc="0" locked="0" layoutInCell="1" allowOverlap="1" wp14:anchorId="2DE235DC" wp14:editId="5A38F503">
            <wp:simplePos x="0" y="0"/>
            <wp:positionH relativeFrom="column">
              <wp:posOffset>2184400</wp:posOffset>
            </wp:positionH>
            <wp:positionV relativeFrom="paragraph">
              <wp:posOffset>14605</wp:posOffset>
            </wp:positionV>
            <wp:extent cx="1496060" cy="1507490"/>
            <wp:effectExtent l="0" t="0" r="8890" b="0"/>
            <wp:wrapSquare wrapText="bothSides"/>
            <wp:docPr id="62" name="14EJSW12.eps" descr="id:21474843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14EJSW12.eps" descr="id:2147484349;FounderCES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i/>
          <w:noProof/>
          <w:color w:val="000000" w:themeColor="text1"/>
          <w:sz w:val="21"/>
        </w:rPr>
        <w:drawing>
          <wp:anchor distT="0" distB="0" distL="114300" distR="114300" simplePos="0" relativeHeight="251668480" behindDoc="0" locked="0" layoutInCell="1" allowOverlap="1" wp14:anchorId="561C67DA" wp14:editId="1AC90863">
            <wp:simplePos x="0" y="0"/>
            <wp:positionH relativeFrom="column">
              <wp:posOffset>4042410</wp:posOffset>
            </wp:positionH>
            <wp:positionV relativeFrom="paragraph">
              <wp:posOffset>67945</wp:posOffset>
            </wp:positionV>
            <wp:extent cx="1447800" cy="1434465"/>
            <wp:effectExtent l="0" t="0" r="0" b="0"/>
            <wp:wrapSquare wrapText="bothSides"/>
            <wp:docPr id="63" name="14EJSW13.eps" descr="id:21474843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14EJSW13.eps" descr="id:2147484356;FounderCES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  <w:color w:val="000000" w:themeColor="text1"/>
          <w:sz w:val="21"/>
        </w:rPr>
        <w:t xml:space="preserve"> </w:t>
      </w:r>
      <w:r>
        <w:rPr>
          <w:rFonts w:ascii="Times New Roman" w:eastAsia="宋体" w:hAnsi="Times New Roman"/>
          <w:color w:val="000000" w:themeColor="text1"/>
          <w:sz w:val="21"/>
        </w:rPr>
        <w:t xml:space="preserve">         </w:t>
      </w:r>
      <w:r>
        <w:rPr>
          <w:rFonts w:ascii="宋体" w:hAnsi="宋体"/>
          <w:noProof/>
          <w:color w:val="000000" w:themeColor="text1"/>
          <w:sz w:val="28"/>
          <w:szCs w:val="28"/>
        </w:rPr>
        <w:drawing>
          <wp:inline distT="0" distB="0" distL="0" distR="0" wp14:anchorId="2D5390E9" wp14:editId="79EB1767">
            <wp:extent cx="1597660" cy="1597660"/>
            <wp:effectExtent l="0" t="0" r="2540" b="2540"/>
            <wp:docPr id="443601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01737" name="图片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213" cy="160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BEFB1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jc w:val="center"/>
        <w:rPr>
          <w:rFonts w:ascii="Times New Roman" w:eastAsia="宋体" w:hAnsi="Times New Roman"/>
          <w:color w:val="000000" w:themeColor="text1"/>
          <w:sz w:val="21"/>
        </w:rPr>
      </w:pPr>
      <w:r>
        <w:rPr>
          <w:rFonts w:ascii="Times New Roman" w:eastAsia="楷体" w:hAnsi="楷体"/>
          <w:color w:val="000000" w:themeColor="text1"/>
          <w:sz w:val="21"/>
        </w:rPr>
        <w:t>（图</w:t>
      </w:r>
      <w:r>
        <w:rPr>
          <w:rFonts w:ascii="Times New Roman" w:eastAsia="楷体" w:hAnsi="楷体" w:hint="eastAsia"/>
          <w:color w:val="000000" w:themeColor="text1"/>
          <w:sz w:val="21"/>
        </w:rPr>
        <w:t>1</w:t>
      </w:r>
      <w:r>
        <w:rPr>
          <w:rFonts w:ascii="Times New Roman" w:eastAsia="楷体" w:hAnsi="楷体"/>
          <w:color w:val="000000" w:themeColor="text1"/>
          <w:sz w:val="21"/>
        </w:rPr>
        <w:t>）</w:t>
      </w:r>
      <w:r>
        <w:rPr>
          <w:rFonts w:ascii="Times New Roman" w:eastAsia="宋体" w:hAnsi="Times New Roman" w:hint="eastAsia"/>
          <w:color w:val="000000" w:themeColor="text1"/>
          <w:sz w:val="21"/>
        </w:rPr>
        <w:t xml:space="preserve"> </w:t>
      </w:r>
      <w:r>
        <w:rPr>
          <w:rFonts w:ascii="Times New Roman" w:eastAsia="宋体" w:hAnsi="Times New Roman"/>
          <w:color w:val="000000" w:themeColor="text1"/>
          <w:sz w:val="21"/>
        </w:rPr>
        <w:t xml:space="preserve">                                           </w:t>
      </w:r>
      <w:r>
        <w:rPr>
          <w:rFonts w:ascii="Times New Roman" w:eastAsia="楷体" w:hAnsi="楷体"/>
          <w:color w:val="000000" w:themeColor="text1"/>
          <w:sz w:val="21"/>
        </w:rPr>
        <w:t>（图</w:t>
      </w:r>
      <w:r>
        <w:rPr>
          <w:rFonts w:ascii="Times New Roman" w:eastAsia="楷体" w:hAnsi="楷体" w:hint="eastAsia"/>
          <w:color w:val="000000" w:themeColor="text1"/>
          <w:sz w:val="21"/>
        </w:rPr>
        <w:t>2</w:t>
      </w:r>
      <w:r>
        <w:rPr>
          <w:rFonts w:ascii="Times New Roman" w:eastAsia="楷体" w:hAnsi="楷体"/>
          <w:color w:val="000000" w:themeColor="text1"/>
          <w:sz w:val="21"/>
        </w:rPr>
        <w:t>）</w:t>
      </w:r>
      <w:r>
        <w:rPr>
          <w:rFonts w:ascii="Times New Roman" w:eastAsia="楷体" w:hAnsi="楷体"/>
          <w:color w:val="000000" w:themeColor="text1"/>
          <w:sz w:val="21"/>
        </w:rPr>
        <w:t xml:space="preserve">                                      </w:t>
      </w:r>
      <w:r>
        <w:rPr>
          <w:rFonts w:ascii="Times New Roman" w:eastAsia="楷体" w:hAnsi="楷体"/>
          <w:color w:val="000000" w:themeColor="text1"/>
          <w:sz w:val="21"/>
        </w:rPr>
        <w:t>（图</w:t>
      </w:r>
      <w:r>
        <w:rPr>
          <w:rFonts w:ascii="Times New Roman" w:eastAsia="楷体" w:hAnsi="楷体" w:hint="eastAsia"/>
          <w:color w:val="000000" w:themeColor="text1"/>
          <w:sz w:val="21"/>
        </w:rPr>
        <w:t>3</w:t>
      </w:r>
      <w:r>
        <w:rPr>
          <w:rFonts w:ascii="Times New Roman" w:eastAsia="楷体" w:hAnsi="楷体"/>
          <w:color w:val="000000" w:themeColor="text1"/>
          <w:sz w:val="21"/>
        </w:rPr>
        <w:t>）</w:t>
      </w:r>
    </w:p>
    <w:p w14:paraId="62972EB8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100" w:firstLine="220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3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Times New Roman" w:eastAsia="宋体" w:hAnsi="宋体"/>
          <w:color w:val="000000" w:themeColor="text1"/>
        </w:rPr>
        <w:t>根据（</w:t>
      </w:r>
      <w:r>
        <w:rPr>
          <w:rFonts w:ascii="Times New Roman" w:eastAsia="宋体" w:hAnsi="Times New Roman"/>
          <w:color w:val="000000" w:themeColor="text1"/>
        </w:rPr>
        <w:t>2</w:t>
      </w:r>
      <w:r>
        <w:rPr>
          <w:rFonts w:ascii="Times New Roman" w:eastAsia="宋体" w:hAnsi="宋体"/>
          <w:color w:val="000000" w:themeColor="text1"/>
        </w:rPr>
        <w:t>）中的实验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可以得出的实验结果有哪些</w:t>
      </w:r>
      <w:r>
        <w:rPr>
          <w:rFonts w:ascii="Times New Roman" w:eastAsia="宋体" w:hAnsi="宋体"/>
          <w:color w:val="000000" w:themeColor="text1"/>
        </w:rPr>
        <w:t>?</w:t>
      </w:r>
      <w:r>
        <w:rPr>
          <w:rFonts w:ascii="Times New Roman" w:eastAsia="宋体" w:hAnsi="宋体"/>
          <w:color w:val="000000" w:themeColor="text1"/>
        </w:rPr>
        <w:t>（填写选项前的字母）（　　）</w:t>
      </w:r>
    </w:p>
    <w:p w14:paraId="5CE82561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200" w:firstLine="44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Times New Roman" w:eastAsia="宋体" w:hAnsi="宋体"/>
          <w:color w:val="000000" w:themeColor="text1"/>
        </w:rPr>
        <w:t>橡皮筋的长度与受到的拉力成正比</w:t>
      </w:r>
    </w:p>
    <w:p w14:paraId="50EEE097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200" w:firstLine="44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Times New Roman" w:eastAsia="宋体" w:hAnsi="宋体"/>
          <w:color w:val="000000" w:themeColor="text1"/>
        </w:rPr>
        <w:t>两次受到的拉力相同时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橡皮筋第</w:t>
      </w:r>
      <w:r>
        <w:rPr>
          <w:rFonts w:ascii="Times New Roman" w:eastAsia="宋体" w:hAnsi="Times New Roman"/>
          <w:color w:val="000000" w:themeColor="text1"/>
        </w:rPr>
        <w:t>2</w:t>
      </w:r>
      <w:r>
        <w:rPr>
          <w:rFonts w:ascii="Times New Roman" w:eastAsia="宋体" w:hAnsi="宋体"/>
          <w:color w:val="000000" w:themeColor="text1"/>
        </w:rPr>
        <w:t>次的长度较长</w:t>
      </w:r>
    </w:p>
    <w:p w14:paraId="772ADF56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200" w:firstLine="44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C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Times New Roman" w:eastAsia="宋体" w:hAnsi="宋体"/>
          <w:color w:val="000000" w:themeColor="text1"/>
        </w:rPr>
        <w:t>两次被拉伸到相同长度时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橡皮筋第</w:t>
      </w:r>
      <w:r>
        <w:rPr>
          <w:rFonts w:ascii="Times New Roman" w:eastAsia="宋体" w:hAnsi="Times New Roman"/>
          <w:color w:val="000000" w:themeColor="text1"/>
        </w:rPr>
        <w:t>2</w:t>
      </w:r>
      <w:r>
        <w:rPr>
          <w:rFonts w:ascii="Times New Roman" w:eastAsia="宋体" w:hAnsi="宋体"/>
          <w:color w:val="000000" w:themeColor="text1"/>
        </w:rPr>
        <w:t>次受到的拉力较大</w:t>
      </w:r>
    </w:p>
    <w:p w14:paraId="42C6E851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200" w:firstLine="44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D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Times New Roman" w:eastAsia="宋体" w:hAnsi="宋体"/>
          <w:color w:val="000000" w:themeColor="text1"/>
        </w:rPr>
        <w:t>两次受到的拉力相同时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拉力越大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橡皮筋两次的长度之差越大</w:t>
      </w:r>
    </w:p>
    <w:p w14:paraId="63CB51DA" w14:textId="77777777" w:rsidR="000E451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100" w:firstLine="220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4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Times New Roman" w:eastAsia="宋体" w:hAnsi="宋体"/>
          <w:color w:val="000000" w:themeColor="text1"/>
        </w:rPr>
        <w:t>根据小明的上述实验探究</w:t>
      </w:r>
      <w:r>
        <w:rPr>
          <w:rFonts w:ascii="Times New Roman" w:eastAsia="宋体" w:hAnsi="宋体" w:hint="eastAsia"/>
          <w:color w:val="000000" w:themeColor="text1"/>
        </w:rPr>
        <w:t>，</w:t>
      </w:r>
      <w:r>
        <w:rPr>
          <w:rFonts w:ascii="Times New Roman" w:eastAsia="宋体" w:hAnsi="宋体"/>
          <w:color w:val="000000" w:themeColor="text1"/>
        </w:rPr>
        <w:t>请对验证力的平行四边形定则实验提出两点注意事项</w:t>
      </w:r>
      <w:r>
        <w:rPr>
          <w:rFonts w:ascii="宋体" w:eastAsia="宋体" w:hAnsi="宋体" w:hint="eastAsia"/>
          <w:color w:val="000000" w:themeColor="text1"/>
          <w:sz w:val="21"/>
        </w:rPr>
        <w:t>.</w:t>
      </w:r>
    </w:p>
    <w:p w14:paraId="0A0FFDA7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</w:rPr>
        <w:t>如图</w:t>
      </w:r>
      <w:r>
        <w:rPr>
          <w:rFonts w:ascii="宋体" w:eastAsia="宋体" w:hAnsi="宋体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>合</w:t>
      </w:r>
      <w:r>
        <w:rPr>
          <w:rFonts w:ascii="Times New Roman" w:hAnsi="Times New Roman" w:cs="Times New Roman" w:hint="eastAsia"/>
          <w:color w:val="000000" w:themeColor="text1"/>
        </w:rPr>
        <w:t xml:space="preserve">=4.6 </w:t>
      </w:r>
      <w:r>
        <w:rPr>
          <w:rFonts w:ascii="Times New Roman" w:hAnsi="Times New Roman" w:cs="Times New Roman" w:hint="eastAsia"/>
          <w:color w:val="000000" w:themeColor="text1"/>
        </w:rPr>
        <w:t>～</w:t>
      </w:r>
      <w:r>
        <w:rPr>
          <w:rFonts w:ascii="Times New Roman" w:hAnsi="Times New Roman" w:cs="Times New Roman" w:hint="eastAsia"/>
          <w:color w:val="000000" w:themeColor="text1"/>
        </w:rPr>
        <w:t>4.9 N</w:t>
      </w:r>
      <w:r>
        <w:rPr>
          <w:rFonts w:ascii="宋体" w:eastAsia="宋体" w:hAnsi="宋体" w:cs="Times New Roman"/>
          <w:color w:val="000000" w:themeColor="text1"/>
        </w:rPr>
        <w:t>都算对</w:t>
      </w:r>
      <w:r>
        <w:rPr>
          <w:rFonts w:ascii="宋体" w:eastAsia="宋体" w:hAnsi="宋体" w:cs="Times New Roman" w:hint="eastAsia"/>
          <w:color w:val="000000" w:themeColor="text1"/>
        </w:rPr>
        <w:t>）（3分）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2282A0E6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hAnsi="Times New Roman" w:cs="Times New Roman" w:hint="eastAsia"/>
          <w:i/>
          <w:iCs/>
          <w:color w:val="000000" w:themeColor="text1"/>
          <w:vertAlign w:val="subscript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>＝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hAnsi="Times New Roman" w:cs="Times New Roman" w:hint="eastAsia"/>
          <w:i/>
          <w:iCs/>
          <w:color w:val="000000" w:themeColor="text1"/>
          <w:vertAlign w:val="subscript"/>
        </w:rPr>
        <w:t>b</w:t>
      </w:r>
      <w:r>
        <w:rPr>
          <w:rFonts w:ascii="宋体" w:eastAsia="宋体" w:hAnsi="宋体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宋体" w:eastAsia="宋体" w:hAnsi="宋体" w:cs="Times New Roman" w:hint="eastAsia"/>
          <w:color w:val="000000" w:themeColor="text1"/>
        </w:rPr>
        <w:t>分）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086357FF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BD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66338D34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宋体" w:eastAsia="宋体" w:hAnsi="宋体" w:cs="Times New Roman"/>
          <w:color w:val="000000" w:themeColor="text1"/>
        </w:rPr>
        <w:t>）橡皮筋拉伸不宜过长；选用新橡皮筋．（或：拉力不宜过大；选用弹性好的橡皮筋；换用弹性好的弹簧</w:t>
      </w:r>
      <w:r>
        <w:rPr>
          <w:rFonts w:ascii="宋体" w:eastAsia="宋体" w:hAnsi="宋体" w:cs="Times New Roman" w:hint="eastAsia"/>
          <w:color w:val="000000" w:themeColor="text1"/>
        </w:rPr>
        <w:t>．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宋体" w:eastAsia="宋体" w:hAnsi="宋体" w:cs="Times New Roman" w:hint="eastAsia"/>
          <w:color w:val="000000" w:themeColor="text1"/>
        </w:rPr>
        <w:t>分）</w:t>
      </w:r>
    </w:p>
    <w:p w14:paraId="62BCED3D" w14:textId="77777777" w:rsidR="000E451E" w:rsidRDefault="00000000">
      <w:pPr>
        <w:spacing w:line="312" w:lineRule="auto"/>
        <w:ind w:left="420" w:hangingChars="200" w:hanging="42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/>
          <w:i/>
          <w:noProof/>
          <w:color w:val="000000" w:themeColor="text1"/>
          <w:sz w:val="21"/>
        </w:rPr>
        <w:drawing>
          <wp:inline distT="0" distB="0" distL="0" distR="0" wp14:anchorId="4AEDC5AD" wp14:editId="1EC5500C">
            <wp:extent cx="1395730" cy="1421765"/>
            <wp:effectExtent l="0" t="0" r="0" b="0"/>
            <wp:docPr id="64" name="14EJSW20.eps" descr="id:21474843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14EJSW20.eps" descr="id:2147484363;FounderCES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396080" cy="14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625D7" w14:textId="77777777" w:rsidR="000E451E" w:rsidRDefault="000E451E">
      <w:pPr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</w:p>
    <w:p w14:paraId="0C465312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lastRenderedPageBreak/>
        <w:t>【选做题】</w:t>
      </w:r>
    </w:p>
    <w:p w14:paraId="00ED823B" w14:textId="77777777" w:rsidR="000E451E" w:rsidRDefault="00000000">
      <w:pPr>
        <w:spacing w:line="312" w:lineRule="auto"/>
        <w:ind w:left="440" w:hangingChars="200" w:hanging="440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</w:rPr>
        <w:t>12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黑体" w:hAnsi="Times New Roman" w:cs="Times New Roman"/>
          <w:color w:val="000000" w:themeColor="text1"/>
        </w:rPr>
        <w:t>2014·</w:t>
      </w:r>
      <w:r>
        <w:rPr>
          <w:rFonts w:ascii="黑体" w:eastAsia="黑体" w:hAnsi="黑体" w:cs="Times New Roman"/>
          <w:color w:val="000000" w:themeColor="text1"/>
        </w:rPr>
        <w:t>江苏</w:t>
      </w:r>
      <w:r>
        <w:rPr>
          <w:rFonts w:ascii="Times New Roman" w:eastAsia="黑体" w:hAnsi="Times New Roman" w:cs="Times New Roman"/>
          <w:color w:val="000000" w:themeColor="text1"/>
        </w:rPr>
        <w:t>·12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黑体" w:eastAsia="黑体" w:hAnsi="黑体" w:cs="Times New Roman"/>
          <w:color w:val="000000" w:themeColor="text1"/>
        </w:rPr>
        <w:t>本题包括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黑体" w:eastAsia="黑体" w:hAnsi="黑体" w:cs="Times New Roman"/>
          <w:color w:val="000000" w:themeColor="text1"/>
        </w:rPr>
        <w:t>三小题</w:t>
      </w:r>
      <w:r>
        <w:rPr>
          <w:rFonts w:ascii="宋体" w:eastAsia="宋体" w:hAnsi="宋体" w:cs="Times New Roman"/>
          <w:color w:val="000000" w:themeColor="text1"/>
        </w:rPr>
        <w:t>，</w:t>
      </w:r>
      <w:r>
        <w:rPr>
          <w:rFonts w:ascii="黑体" w:eastAsia="黑体" w:hAnsi="黑体" w:cs="Times New Roman"/>
          <w:color w:val="000000" w:themeColor="text1"/>
        </w:rPr>
        <w:t>请选定其中两小题</w:t>
      </w:r>
      <w:r>
        <w:rPr>
          <w:rFonts w:ascii="宋体" w:eastAsia="宋体" w:hAnsi="宋体" w:cs="Times New Roman" w:hint="eastAsia"/>
          <w:color w:val="000000" w:themeColor="text1"/>
        </w:rPr>
        <w:t>，</w:t>
      </w:r>
      <w:r>
        <w:rPr>
          <w:rFonts w:ascii="黑体" w:eastAsia="黑体" w:hAnsi="黑体" w:cs="Times New Roman" w:hint="eastAsia"/>
          <w:color w:val="000000" w:themeColor="text1"/>
        </w:rPr>
        <w:t>并在相应区域作答</w:t>
      </w:r>
      <w:r>
        <w:rPr>
          <w:rFonts w:ascii="宋体" w:eastAsia="宋体" w:hAnsi="宋体" w:cs="Times New Roman" w:hint="eastAsia"/>
          <w:color w:val="000000" w:themeColor="text1"/>
        </w:rPr>
        <w:t>.</w:t>
      </w:r>
      <w:r>
        <w:rPr>
          <w:rFonts w:ascii="黑体" w:eastAsia="黑体" w:hAnsi="黑体" w:cs="Times New Roman"/>
          <w:color w:val="000000" w:themeColor="text1"/>
        </w:rPr>
        <w:t>若多做</w:t>
      </w:r>
      <w:r>
        <w:rPr>
          <w:rFonts w:ascii="宋体" w:eastAsia="宋体" w:hAnsi="宋体" w:cs="Times New Roman"/>
          <w:color w:val="000000" w:themeColor="text1"/>
        </w:rPr>
        <w:t>，</w:t>
      </w:r>
      <w:r>
        <w:rPr>
          <w:rFonts w:ascii="黑体" w:eastAsia="黑体" w:hAnsi="黑体" w:cs="Times New Roman"/>
          <w:color w:val="000000" w:themeColor="text1"/>
        </w:rPr>
        <w:t>则按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黑体" w:hAnsi="Times New Roman" w:cs="Times New Roman"/>
          <w:color w:val="000000" w:themeColor="text1"/>
        </w:rPr>
        <w:t>B</w:t>
      </w:r>
      <w:r>
        <w:rPr>
          <w:rFonts w:ascii="黑体" w:eastAsia="黑体" w:hAnsi="黑体" w:cs="Times New Roman"/>
          <w:color w:val="000000" w:themeColor="text1"/>
        </w:rPr>
        <w:t>两小题评分．</w:t>
      </w:r>
    </w:p>
    <w:p w14:paraId="32A9B6C0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 w:hint="eastAsia"/>
          <w:color w:val="000000" w:themeColor="text1"/>
        </w:rPr>
        <w:t>.</w:t>
      </w:r>
      <w:r>
        <w:rPr>
          <w:rFonts w:ascii="宋体" w:eastAsia="宋体" w:hAnsi="宋体" w:cs="Times New Roman"/>
          <w:color w:val="000000" w:themeColor="text1"/>
        </w:rPr>
        <w:t>【选修</w:t>
      </w:r>
      <w:r>
        <w:rPr>
          <w:rFonts w:ascii="Times New Roman" w:eastAsia="宋体" w:hAnsi="Times New Roman" w:cs="Times New Roman"/>
          <w:color w:val="000000" w:themeColor="text1"/>
        </w:rPr>
        <w:t>3-3</w:t>
      </w:r>
      <w:r>
        <w:rPr>
          <w:rFonts w:ascii="宋体" w:eastAsia="宋体" w:hAnsi="宋体" w:cs="Times New Roman"/>
          <w:color w:val="000000" w:themeColor="text1"/>
        </w:rPr>
        <w:t>】（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宋体" w:eastAsia="宋体" w:hAnsi="宋体" w:cs="Times New Roman"/>
          <w:color w:val="000000" w:themeColor="text1"/>
        </w:rPr>
        <w:t>分）</w:t>
      </w:r>
    </w:p>
    <w:p w14:paraId="33D4A8C3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·12A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一种海浪发电机的气室如图所示．工作时，活塞随海浪上升或下降，改变气室中空气的压强，从而驱动进气阀门和出气阀门打开或关闭．气室先后经历吸入、压缩和排出空气的过程，推动出气口处的装置发电．气室中的空气可视为理想气体．</w:t>
      </w:r>
    </w:p>
    <w:p w14:paraId="005B0AFC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noProof/>
          <w:color w:val="000000" w:themeColor="text1"/>
        </w:rPr>
        <w:drawing>
          <wp:anchor distT="0" distB="0" distL="114300" distR="114300" simplePos="0" relativeHeight="251669504" behindDoc="1" locked="0" layoutInCell="1" allowOverlap="1" wp14:anchorId="129C99CE" wp14:editId="1CC52537">
            <wp:simplePos x="0" y="0"/>
            <wp:positionH relativeFrom="column">
              <wp:posOffset>4318000</wp:posOffset>
            </wp:positionH>
            <wp:positionV relativeFrom="paragraph">
              <wp:posOffset>2540</wp:posOffset>
            </wp:positionV>
            <wp:extent cx="1619885" cy="971550"/>
            <wp:effectExtent l="0" t="0" r="0" b="0"/>
            <wp:wrapTight wrapText="bothSides">
              <wp:wrapPolygon edited="0">
                <wp:start x="0" y="0"/>
                <wp:lineTo x="0" y="21176"/>
                <wp:lineTo x="21338" y="21176"/>
                <wp:lineTo x="21338" y="0"/>
                <wp:lineTo x="0" y="0"/>
              </wp:wrapPolygon>
            </wp:wrapTight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）下列对理想气体的理解，正确的有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3FC121FA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．理想气体实际上并不存在，只是一种理想模型</w:t>
      </w:r>
    </w:p>
    <w:p w14:paraId="6F414D65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．只要气体压强不是很高就可视为理想气体</w:t>
      </w:r>
    </w:p>
    <w:p w14:paraId="37431CDE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．一定质量的某种理想气体的内能与温度、体积都有关</w:t>
      </w:r>
    </w:p>
    <w:p w14:paraId="24B7502F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．在任何温度、任何压强下，理想气体都遵循气体实验定律</w:t>
      </w:r>
    </w:p>
    <w:p w14:paraId="278BE541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）压缩过程中，两个阀门均关闭．若此过程中，气室中的气体与外界无热量交换，内能增加了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3.4×10</w:t>
      </w:r>
      <w:r>
        <w:rPr>
          <w:rFonts w:ascii="Times New Roman" w:eastAsia="宋体" w:hAnsi="Times New Roman" w:cs="Times New Roman"/>
          <w:color w:val="000000" w:themeColor="text1"/>
          <w:kern w:val="2"/>
          <w:vertAlign w:val="superscript"/>
        </w:rPr>
        <w:t>4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 xml:space="preserve"> J</w:t>
      </w:r>
      <w:r>
        <w:rPr>
          <w:rFonts w:ascii="宋体" w:eastAsia="宋体" w:hAnsi="宋体" w:cs="Times New Roman"/>
          <w:color w:val="000000" w:themeColor="text1"/>
        </w:rPr>
        <w:t>，则该气体的分子平均动能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宋体" w:eastAsia="宋体" w:hAnsi="宋体" w:cs="Times New Roman" w:hint="eastAsia"/>
          <w:color w:val="000000" w:themeColor="text1"/>
        </w:rPr>
        <w:t>选</w:t>
      </w:r>
      <w:r>
        <w:rPr>
          <w:rFonts w:ascii="宋体" w:eastAsia="宋体" w:hAnsi="宋体" w:cs="Times New Roman"/>
          <w:color w:val="000000" w:themeColor="text1"/>
        </w:rPr>
        <w:t>填“增大”“减小”或“不变”），活塞对该气体所做的功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宋体" w:eastAsia="宋体" w:hAnsi="宋体" w:cs="Times New Roman" w:hint="eastAsia"/>
          <w:color w:val="000000" w:themeColor="text1"/>
        </w:rPr>
        <w:t>选</w:t>
      </w:r>
      <w:r>
        <w:rPr>
          <w:rFonts w:ascii="宋体" w:eastAsia="宋体" w:hAnsi="宋体" w:cs="Times New Roman"/>
          <w:color w:val="000000" w:themeColor="text1"/>
        </w:rPr>
        <w:t>填“大于”“小于”或“等于”</w:t>
      </w:r>
      <w:r>
        <w:rPr>
          <w:rFonts w:ascii="宋体" w:eastAsia="宋体" w:hAnsi="宋体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3.4×10</w:t>
      </w:r>
      <w:r>
        <w:rPr>
          <w:rFonts w:ascii="Times New Roman" w:eastAsia="宋体" w:hAnsi="Times New Roman" w:cs="Times New Roman"/>
          <w:color w:val="000000" w:themeColor="text1"/>
          <w:kern w:val="2"/>
          <w:vertAlign w:val="superscript"/>
        </w:rPr>
        <w:t>4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 xml:space="preserve"> J</w:t>
      </w:r>
      <w:r>
        <w:rPr>
          <w:rFonts w:ascii="宋体" w:eastAsia="宋体" w:hAnsi="宋体" w:cs="Times New Roman" w:hint="eastAsia"/>
          <w:color w:val="000000" w:themeColor="text1"/>
          <w:kern w:val="2"/>
        </w:rPr>
        <w:t>．</w:t>
      </w:r>
    </w:p>
    <w:p w14:paraId="3CE6C1B6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）上述过程中，气体刚被压缩时的温度为</w:t>
      </w:r>
      <w:r>
        <w:rPr>
          <w:rFonts w:ascii="Times New Roman" w:eastAsia="宋体" w:hAnsi="Times New Roman" w:cs="Times New Roman"/>
          <w:color w:val="000000" w:themeColor="text1"/>
        </w:rPr>
        <w:t>27 ℃</w:t>
      </w:r>
      <w:r>
        <w:rPr>
          <w:rFonts w:ascii="宋体" w:eastAsia="宋体" w:hAnsi="宋体" w:cs="Times New Roman"/>
          <w:color w:val="000000" w:themeColor="text1"/>
        </w:rPr>
        <w:t>，体积为</w:t>
      </w:r>
      <w:r>
        <w:rPr>
          <w:rFonts w:ascii="Times New Roman" w:eastAsia="宋体" w:hAnsi="Times New Roman" w:cs="Times New Roman"/>
          <w:color w:val="000000" w:themeColor="text1"/>
        </w:rPr>
        <w:t>0.224 m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>
        <w:rPr>
          <w:rFonts w:ascii="宋体" w:eastAsia="宋体" w:hAnsi="宋体" w:cs="Times New Roman"/>
          <w:color w:val="000000" w:themeColor="text1"/>
        </w:rPr>
        <w:t>，压强为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个标准大气压．已知</w:t>
      </w:r>
      <w:r>
        <w:rPr>
          <w:rFonts w:ascii="Times New Roman" w:eastAsia="宋体" w:hAnsi="Times New Roman" w:cs="Times New Roman"/>
          <w:color w:val="000000" w:themeColor="text1"/>
        </w:rPr>
        <w:t>1 mol</w:t>
      </w:r>
      <w:r>
        <w:rPr>
          <w:rFonts w:ascii="宋体" w:eastAsia="宋体" w:hAnsi="宋体" w:cs="Times New Roman"/>
          <w:color w:val="000000" w:themeColor="text1"/>
        </w:rPr>
        <w:t>气体在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个标准大气压、</w:t>
      </w:r>
      <w:r>
        <w:rPr>
          <w:rFonts w:ascii="Times New Roman" w:eastAsia="宋体" w:hAnsi="Times New Roman" w:cs="Times New Roman"/>
          <w:color w:val="000000" w:themeColor="text1"/>
        </w:rPr>
        <w:t>0 ℃</w:t>
      </w:r>
      <w:r>
        <w:rPr>
          <w:rFonts w:ascii="宋体" w:eastAsia="宋体" w:hAnsi="宋体" w:cs="Times New Roman"/>
          <w:color w:val="000000" w:themeColor="text1"/>
        </w:rPr>
        <w:t>时的体积为</w:t>
      </w:r>
      <w:r>
        <w:rPr>
          <w:rFonts w:ascii="Times New Roman" w:eastAsia="宋体" w:hAnsi="Times New Roman" w:cs="Times New Roman"/>
          <w:color w:val="000000" w:themeColor="text1"/>
        </w:rPr>
        <w:t>22.4 L</w:t>
      </w:r>
      <w:r>
        <w:rPr>
          <w:rFonts w:ascii="宋体" w:eastAsia="宋体" w:hAnsi="宋体" w:cs="Times New Roman"/>
          <w:color w:val="000000" w:themeColor="text1"/>
        </w:rPr>
        <w:t>，阿伏加德罗常数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=6.02×10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23</w:t>
      </w:r>
      <w:r>
        <w:rPr>
          <w:rFonts w:ascii="Times New Roman" w:eastAsia="宋体" w:hAnsi="Times New Roman" w:cs="Times New Roman"/>
          <w:color w:val="000000" w:themeColor="text1"/>
        </w:rPr>
        <w:t xml:space="preserve">  mol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-1</w:t>
      </w:r>
      <w:r>
        <w:rPr>
          <w:rFonts w:ascii="宋体" w:eastAsia="宋体" w:hAnsi="宋体" w:cs="Times New Roman"/>
          <w:color w:val="000000" w:themeColor="text1"/>
        </w:rPr>
        <w:t>计算此时气室中气体的分子数．（计算结果保留一位有效数字）</w:t>
      </w:r>
    </w:p>
    <w:p w14:paraId="7BA22773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AD</w:t>
      </w:r>
      <w:r>
        <w:rPr>
          <w:rFonts w:ascii="Times New Roman" w:hAnsi="Times New Roman" w:cs="Times New Roman" w:hint="eastAsia"/>
          <w:color w:val="000000" w:themeColor="text1"/>
        </w:rPr>
        <w:t>；（</w:t>
      </w:r>
      <w:r>
        <w:rPr>
          <w:rFonts w:ascii="Times New Roman" w:hAnsi="Times New Roman" w:cs="Times New Roman" w:hint="eastAsia"/>
          <w:color w:val="000000" w:themeColor="text1"/>
        </w:rPr>
        <w:t>4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</w:p>
    <w:p w14:paraId="16D059CC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）增大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  <w:r>
        <w:rPr>
          <w:rFonts w:ascii="Times New Roman" w:hAnsi="Times New Roman" w:cs="Times New Roman"/>
          <w:color w:val="000000" w:themeColor="text1"/>
        </w:rPr>
        <w:t>；等于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分）；</w:t>
      </w:r>
    </w:p>
    <w:p w14:paraId="521193B1" w14:textId="77777777" w:rsidR="000E451E" w:rsidRDefault="00000000">
      <w:pPr>
        <w:spacing w:line="312" w:lineRule="auto"/>
        <w:ind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24</w:t>
      </w:r>
    </w:p>
    <w:p w14:paraId="075BCA11" w14:textId="77777777" w:rsidR="000E451E" w:rsidRDefault="000E451E">
      <w:pPr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</w:p>
    <w:p w14:paraId="67639CB4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.【选修</w:t>
      </w:r>
      <w:r>
        <w:rPr>
          <w:rFonts w:ascii="Times New Roman" w:eastAsia="宋体" w:hAnsi="Times New Roman" w:cs="Times New Roman"/>
          <w:color w:val="000000" w:themeColor="text1"/>
        </w:rPr>
        <w:t>3-4</w:t>
      </w:r>
      <w:r>
        <w:rPr>
          <w:rFonts w:ascii="宋体" w:eastAsia="宋体" w:hAnsi="宋体" w:cs="Times New Roman"/>
          <w:color w:val="000000" w:themeColor="text1"/>
        </w:rPr>
        <w:t>】（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宋体" w:eastAsia="宋体" w:hAnsi="宋体" w:cs="Times New Roman"/>
          <w:color w:val="000000" w:themeColor="text1"/>
        </w:rPr>
        <w:t>分）</w:t>
      </w:r>
    </w:p>
    <w:p w14:paraId="737F9DDF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noProof/>
          <w:color w:val="000000" w:themeColor="text1"/>
        </w:rPr>
        <w:drawing>
          <wp:anchor distT="0" distB="0" distL="114300" distR="114300" simplePos="0" relativeHeight="251670528" behindDoc="1" locked="0" layoutInCell="1" allowOverlap="1" wp14:anchorId="52317D5B" wp14:editId="4FA2E5BF">
            <wp:simplePos x="0" y="0"/>
            <wp:positionH relativeFrom="column">
              <wp:posOffset>4783455</wp:posOffset>
            </wp:positionH>
            <wp:positionV relativeFrom="paragraph">
              <wp:posOffset>248285</wp:posOffset>
            </wp:positionV>
            <wp:extent cx="1187450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138" y="21391"/>
                <wp:lineTo x="21138" y="0"/>
                <wp:lineTo x="0" y="0"/>
              </wp:wrapPolygon>
            </wp:wrapTight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·12B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）某同学用单色光进行双缝干涉实验，在屏上观察到图</w:t>
      </w:r>
      <w:r>
        <w:rPr>
          <w:rFonts w:ascii="宋体" w:eastAsia="宋体" w:hAnsi="宋体" w:cs="Times New Roman" w:hint="eastAsia"/>
          <w:color w:val="000000" w:themeColor="text1"/>
        </w:rPr>
        <w:t>（</w:t>
      </w:r>
      <w:r>
        <w:rPr>
          <w:rFonts w:ascii="宋体" w:eastAsia="宋体" w:hAnsi="宋体" w:cs="Times New Roman"/>
          <w:color w:val="000000" w:themeColor="text1"/>
        </w:rPr>
        <w:t>甲</w:t>
      </w:r>
      <w:r>
        <w:rPr>
          <w:rFonts w:ascii="宋体" w:eastAsia="宋体" w:hAnsi="宋体" w:cs="Times New Roman" w:hint="eastAsia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</w:rPr>
        <w:t>所示的条纹，仅改变一个实验条件后，观察到的条纹如图</w:t>
      </w:r>
      <w:r>
        <w:rPr>
          <w:rFonts w:ascii="宋体" w:eastAsia="宋体" w:hAnsi="宋体" w:cs="Times New Roman" w:hint="eastAsia"/>
          <w:color w:val="000000" w:themeColor="text1"/>
        </w:rPr>
        <w:t>（</w:t>
      </w:r>
      <w:r>
        <w:rPr>
          <w:rFonts w:ascii="宋体" w:eastAsia="宋体" w:hAnsi="宋体" w:cs="Times New Roman"/>
          <w:color w:val="000000" w:themeColor="text1"/>
        </w:rPr>
        <w:t>乙</w:t>
      </w:r>
      <w:r>
        <w:rPr>
          <w:rFonts w:ascii="宋体" w:eastAsia="宋体" w:hAnsi="宋体" w:cs="Times New Roman" w:hint="eastAsia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</w:rPr>
        <w:t>所示，他改变的实验条件可能是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01D87737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．减小光源到单缝的距离</w:t>
      </w:r>
    </w:p>
    <w:p w14:paraId="68622E8D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．减小双缝之间的距离</w:t>
      </w:r>
    </w:p>
    <w:p w14:paraId="19A0D28F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．减小双缝到光屏之间的距离</w:t>
      </w:r>
    </w:p>
    <w:p w14:paraId="49BA81AE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．换用频率更高的单色光源</w:t>
      </w:r>
    </w:p>
    <w:p w14:paraId="130DBFDD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·12B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在“探究单摆的周期与摆长的关系”实验中，某同学准备好相关实验器材后，把单摆从平衡位置拉开一个很小的角度后释放，同时按下秒表开始计时，当单摆再次回到释放位置时停止计时，将记录的这段时间作为单摆的周期．以上操作中有不妥之处，请对其中两处加以改正．</w:t>
      </w:r>
    </w:p>
    <w:p w14:paraId="118637FC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·12B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Morpho</w:t>
      </w:r>
      <w:r>
        <w:rPr>
          <w:rFonts w:ascii="宋体" w:eastAsia="宋体" w:hAnsi="宋体" w:cs="Times New Roman"/>
          <w:color w:val="000000" w:themeColor="text1"/>
        </w:rPr>
        <w:t>蝴蝶的翅膀在阳光的照射下呈现出闪亮耀眼的蓝色光芒，这是因为光照射到翅膀的鳞片上发生了干涉．电子显微镜下鳞片结构的示意图见题图．一束光以入射角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宋体" w:eastAsia="宋体" w:hAnsi="宋体" w:cs="Times New Roman"/>
          <w:color w:val="000000" w:themeColor="text1"/>
        </w:rPr>
        <w:t>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点入射，经过折射和反射后从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点出射．设鳞片的折射率为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宋体" w:eastAsia="宋体" w:hAnsi="宋体" w:cs="Times New Roman"/>
          <w:color w:val="000000" w:themeColor="text1"/>
        </w:rPr>
        <w:t>，厚度为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，两片之间空气层厚度为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宋体" w:eastAsia="宋体" w:hAnsi="宋体" w:cs="Times New Roman"/>
          <w:color w:val="000000" w:themeColor="text1"/>
        </w:rPr>
        <w:t>．取光在空气中的速度为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，求光从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所需的时间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651E88F3" w14:textId="77777777" w:rsidR="000E451E" w:rsidRDefault="00000000">
      <w:pPr>
        <w:spacing w:line="312" w:lineRule="auto"/>
        <w:ind w:left="440" w:hangingChars="200" w:hanging="440"/>
        <w:jc w:val="right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noProof/>
          <w:color w:val="000000" w:themeColor="text1"/>
        </w:rPr>
        <w:lastRenderedPageBreak/>
        <w:drawing>
          <wp:inline distT="0" distB="0" distL="114300" distR="114300" wp14:anchorId="3754BA7C" wp14:editId="488308AE">
            <wp:extent cx="2303780" cy="1151890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BA47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358F1421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Cambria Math" w:eastAsia="宋体" w:hAnsi="Cambria Math" w:cs="Cambria Math"/>
          <w:color w:val="000000" w:themeColor="text1"/>
        </w:rPr>
        <w:t>①</w:t>
      </w:r>
      <w:r>
        <w:rPr>
          <w:rFonts w:ascii="宋体" w:eastAsia="宋体" w:hAnsi="宋体" w:cs="Times New Roman"/>
          <w:color w:val="000000" w:themeColor="text1"/>
        </w:rPr>
        <w:t>应在摆球通过平衡位置时开始计时；</w:t>
      </w:r>
      <w:r>
        <w:rPr>
          <w:rFonts w:ascii="Cambria Math" w:eastAsia="宋体" w:hAnsi="Cambria Math" w:cs="Cambria Math"/>
          <w:color w:val="000000" w:themeColor="text1"/>
        </w:rPr>
        <w:t>②</w:t>
      </w:r>
      <w:r>
        <w:rPr>
          <w:rFonts w:ascii="宋体" w:eastAsia="宋体" w:hAnsi="宋体" w:cs="Times New Roman"/>
          <w:color w:val="000000" w:themeColor="text1"/>
        </w:rPr>
        <w:t>应测量单摆多次全振动的时间，再计算出周期的测量值．（或在单摆振动稳定后开始计时）</w:t>
      </w:r>
      <w:r>
        <w:rPr>
          <w:rFonts w:ascii="宋体" w:eastAsia="宋体" w:hAnsi="宋体" w:cs="Times New Roman" w:hint="eastAsia"/>
          <w:color w:val="000000" w:themeColor="text1"/>
        </w:rPr>
        <w:t>；</w:t>
      </w:r>
    </w:p>
    <w:p w14:paraId="4D0403C3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32"/>
        </w:rPr>
        <w:object w:dxaOrig="2124" w:dyaOrig="739" w14:anchorId="65F0C8AF">
          <v:shape id="_x0000_i1038" type="#_x0000_t75" style="width:106.3pt;height:36.95pt" o:ole="">
            <v:imagedata r:id="rId54" o:title=""/>
          </v:shape>
          <o:OLEObject Type="Embed" ProgID="Equation.DSMT4" ShapeID="_x0000_i1038" DrawAspect="Content" ObjectID="_1800777479" r:id="rId55"/>
        </w:object>
      </w:r>
    </w:p>
    <w:p w14:paraId="2E113E83" w14:textId="77777777" w:rsidR="000E451E" w:rsidRDefault="000E451E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</w:p>
    <w:p w14:paraId="6697E5EE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.【选修</w:t>
      </w:r>
      <w:r>
        <w:rPr>
          <w:rFonts w:ascii="Times New Roman" w:eastAsia="宋体" w:hAnsi="Times New Roman" w:cs="Times New Roman"/>
          <w:color w:val="000000" w:themeColor="text1"/>
        </w:rPr>
        <w:t>3-5</w:t>
      </w:r>
      <w:r>
        <w:rPr>
          <w:rFonts w:ascii="宋体" w:eastAsia="宋体" w:hAnsi="宋体" w:cs="Times New Roman"/>
          <w:color w:val="000000" w:themeColor="text1"/>
        </w:rPr>
        <w:t>】（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宋体" w:eastAsia="宋体" w:hAnsi="宋体" w:cs="Times New Roman"/>
          <w:color w:val="000000" w:themeColor="text1"/>
        </w:rPr>
        <w:t>分）</w:t>
      </w:r>
    </w:p>
    <w:p w14:paraId="6C5CBA18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·12C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）已知钙和钾的截止频率分别为</w:t>
      </w:r>
      <w:r>
        <w:rPr>
          <w:rFonts w:ascii="Times New Roman" w:eastAsia="宋体" w:hAnsi="Times New Roman" w:cs="Times New Roman"/>
          <w:color w:val="000000" w:themeColor="text1"/>
        </w:rPr>
        <w:t>7.73×10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14</w:t>
      </w:r>
      <w:r>
        <w:rPr>
          <w:rFonts w:ascii="Times New Roman" w:eastAsia="宋体" w:hAnsi="Times New Roman" w:cs="Times New Roman"/>
          <w:color w:val="000000" w:themeColor="text1"/>
        </w:rPr>
        <w:t>Hz</w:t>
      </w:r>
      <w:r>
        <w:rPr>
          <w:rFonts w:ascii="宋体" w:eastAsia="宋体" w:hAnsi="宋体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5.44×10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14</w:t>
      </w:r>
      <w:r>
        <w:rPr>
          <w:rFonts w:ascii="宋体" w:eastAsia="宋体" w:hAnsi="宋体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Hz</w:t>
      </w:r>
      <w:r>
        <w:rPr>
          <w:rFonts w:ascii="宋体" w:eastAsia="宋体" w:hAnsi="宋体" w:cs="Times New Roman"/>
          <w:color w:val="000000" w:themeColor="text1"/>
        </w:rPr>
        <w:t>，在某种单色光的照射下两种金属均发生光电效应，比较它们表面逸出的具有最大初动能的光电子，钙逸出的光电子具有较大的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3C5C145E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．波长</w:t>
      </w:r>
      <w:r>
        <w:rPr>
          <w:rFonts w:ascii="宋体" w:eastAsia="宋体" w:hAnsi="宋体" w:cs="Times New Roman"/>
          <w:color w:val="000000" w:themeColor="text1"/>
        </w:rPr>
        <w:tab/>
      </w:r>
      <w:r>
        <w:rPr>
          <w:rFonts w:ascii="宋体" w:eastAsia="宋体" w:hAnsi="宋体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．频率</w:t>
      </w:r>
      <w:r>
        <w:rPr>
          <w:rFonts w:ascii="宋体" w:eastAsia="宋体" w:hAnsi="宋体" w:cs="Times New Roman"/>
          <w:color w:val="000000" w:themeColor="text1"/>
        </w:rPr>
        <w:tab/>
      </w:r>
      <w:r>
        <w:rPr>
          <w:rFonts w:ascii="宋体" w:eastAsia="宋体" w:hAnsi="宋体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．能量</w:t>
      </w:r>
      <w:r>
        <w:rPr>
          <w:rFonts w:ascii="宋体" w:eastAsia="宋体" w:hAnsi="宋体" w:cs="Times New Roman"/>
          <w:color w:val="000000" w:themeColor="text1"/>
        </w:rPr>
        <w:tab/>
      </w:r>
      <w:r>
        <w:rPr>
          <w:rFonts w:ascii="宋体" w:eastAsia="宋体" w:hAnsi="宋体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．动量</w:t>
      </w:r>
    </w:p>
    <w:p w14:paraId="3386387C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·12C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））（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）氡</w:t>
      </w:r>
      <w:r>
        <w:rPr>
          <w:rFonts w:ascii="Times New Roman" w:eastAsia="宋体" w:hAnsi="Times New Roman" w:cs="Times New Roman"/>
          <w:color w:val="000000" w:themeColor="text1"/>
        </w:rPr>
        <w:t>222</w:t>
      </w:r>
      <w:r>
        <w:rPr>
          <w:rFonts w:ascii="宋体" w:eastAsia="宋体" w:hAnsi="宋体" w:cs="Times New Roman"/>
          <w:color w:val="000000" w:themeColor="text1"/>
        </w:rPr>
        <w:t>是一种天然放射性气体，被吸入后，会对人的呼吸系统造成辐射损伤．它是世界卫生组织公布的主要环境致癌物质之一．其衰变方程是</w:t>
      </w:r>
      <w:r>
        <w:rPr>
          <w:rFonts w:ascii="宋体" w:eastAsia="宋体" w:hAnsi="宋体"/>
          <w:color w:val="000000" w:themeColor="text1"/>
          <w:position w:val="-12"/>
        </w:rPr>
        <w:object w:dxaOrig="1646" w:dyaOrig="384" w14:anchorId="614FDABB">
          <v:shape id="_x0000_i1039" type="#_x0000_t75" style="width:82.4pt;height:19.1pt" o:ole="">
            <v:imagedata r:id="rId56" o:title=""/>
          </v:shape>
          <o:OLEObject Type="Embed" ProgID="Equation.DSMT4" ShapeID="_x0000_i1039" DrawAspect="Content" ObjectID="_1800777480" r:id="rId57"/>
        </w:objec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Times New Roman"/>
          <w:color w:val="000000" w:themeColor="text1"/>
        </w:rPr>
        <w:t>．已知</w:t>
      </w:r>
      <w:r>
        <w:rPr>
          <w:rFonts w:ascii="宋体" w:eastAsia="宋体" w:hAnsi="宋体" w:hint="eastAsia"/>
          <w:color w:val="000000" w:themeColor="text1"/>
          <w:position w:val="-12"/>
        </w:rPr>
        <w:object w:dxaOrig="600" w:dyaOrig="384" w14:anchorId="4F872D1F">
          <v:shape id="_x0000_i1040" type="#_x0000_t75" style="width:29.95pt;height:19.1pt" o:ole="">
            <v:imagedata r:id="rId58" o:title=""/>
          </v:shape>
          <o:OLEObject Type="Embed" ProgID="Equation.DSMT4" ShapeID="_x0000_i1040" DrawAspect="Content" ObjectID="_1800777481" r:id="rId59"/>
        </w:object>
      </w:r>
      <w:r>
        <w:rPr>
          <w:rFonts w:ascii="宋体" w:eastAsia="宋体" w:hAnsi="宋体" w:cs="Times New Roman"/>
          <w:color w:val="000000" w:themeColor="text1"/>
        </w:rPr>
        <w:t>的半衰期约为</w:t>
      </w:r>
      <w:r>
        <w:rPr>
          <w:rFonts w:ascii="Times New Roman" w:eastAsia="宋体" w:hAnsi="Times New Roman" w:cs="Times New Roman"/>
          <w:color w:val="000000" w:themeColor="text1"/>
        </w:rPr>
        <w:t>3.8</w:t>
      </w:r>
      <w:r>
        <w:rPr>
          <w:rFonts w:ascii="宋体" w:eastAsia="宋体" w:hAnsi="宋体" w:cs="Times New Roman"/>
          <w:color w:val="000000" w:themeColor="text1"/>
        </w:rPr>
        <w:t>天，则约经过</w:t>
      </w:r>
      <w:r>
        <w:rPr>
          <w:rFonts w:ascii="宋体" w:eastAsia="宋体" w:hAnsi="宋体" w:cs="Times New Roman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Times New Roman"/>
          <w:color w:val="000000" w:themeColor="text1"/>
        </w:rPr>
        <w:t>天，</w:t>
      </w:r>
      <w:r>
        <w:rPr>
          <w:rFonts w:ascii="Times New Roman" w:eastAsia="宋体" w:hAnsi="Times New Roman" w:cs="Times New Roman"/>
          <w:color w:val="000000" w:themeColor="text1"/>
        </w:rPr>
        <w:t>16 g</w:t>
      </w:r>
      <w:r>
        <w:rPr>
          <w:rFonts w:ascii="宋体" w:eastAsia="宋体" w:hAnsi="宋体" w:cs="Times New Roman"/>
          <w:color w:val="000000" w:themeColor="text1"/>
        </w:rPr>
        <w:t>的</w:t>
      </w:r>
      <w:r>
        <w:rPr>
          <w:rFonts w:ascii="宋体" w:eastAsia="宋体" w:hAnsi="宋体" w:hint="eastAsia"/>
          <w:color w:val="000000" w:themeColor="text1"/>
          <w:position w:val="-12"/>
        </w:rPr>
        <w:object w:dxaOrig="600" w:dyaOrig="384" w14:anchorId="0FDADB67">
          <v:shape id="_x0000_i1041" type="#_x0000_t75" style="width:29.95pt;height:19.1pt" o:ole="">
            <v:imagedata r:id="rId60" o:title=""/>
          </v:shape>
          <o:OLEObject Type="Embed" ProgID="Equation.DSMT4" ShapeID="_x0000_i1041" DrawAspect="Content" ObjectID="_1800777482" r:id="rId61"/>
        </w:object>
      </w:r>
      <w:r>
        <w:rPr>
          <w:rFonts w:ascii="宋体" w:eastAsia="宋体" w:hAnsi="宋体" w:cs="Times New Roman"/>
          <w:color w:val="000000" w:themeColor="text1"/>
        </w:rPr>
        <w:t>衰变后还剩</w:t>
      </w:r>
      <w:r>
        <w:rPr>
          <w:rFonts w:ascii="Times New Roman" w:eastAsia="宋体" w:hAnsi="Times New Roman" w:cs="Times New Roman"/>
          <w:color w:val="000000" w:themeColor="text1"/>
        </w:rPr>
        <w:t>1 g</w: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3F31BAD3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·12C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））（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）牛顿的《自然哲学的数学原理》中记载，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两个玻璃球相碰，碰撞后的分离速度和它们碰撞前的接近速度之比总是约为</w:t>
      </w: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Cambria Math" w:eastAsia="宋体" w:hAnsi="Cambria Math" w:cs="Cambria Math"/>
          <w:color w:val="000000" w:themeColor="text1"/>
        </w:rPr>
        <w:t>∶</w:t>
      </w: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宋体" w:eastAsia="宋体" w:hAnsi="宋体" w:cs="Times New Roman"/>
          <w:color w:val="000000" w:themeColor="text1"/>
        </w:rPr>
        <w:t>．分离速度是指碰撞后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的速度，接近速度是指碰撞前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的速度．若上述过程是质量为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的玻璃球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以速度</w:t>
      </w:r>
      <w:bookmarkStart w:id="5" w:name="_Hlk188560633"/>
      <w:r>
        <w:rPr>
          <w:rFonts w:hAnsi="宋体"/>
          <w:color w:val="000000" w:themeColor="text1"/>
          <w:position w:val="-10"/>
          <w:szCs w:val="21"/>
        </w:rPr>
        <w:object w:dxaOrig="256" w:dyaOrig="311" w14:anchorId="5A1FA96D">
          <v:shape id="_x0000_i1042" type="#_x0000_t75" style="width:12.8pt;height:15.45pt" o:ole="">
            <v:imagedata r:id="rId62" o:title=""/>
          </v:shape>
          <o:OLEObject Type="Embed" ProgID="Equation.DSMT4" ShapeID="_x0000_i1042" DrawAspect="Content" ObjectID="_1800777483" r:id="rId63"/>
        </w:object>
      </w:r>
      <w:bookmarkEnd w:id="5"/>
      <w:r>
        <w:rPr>
          <w:rFonts w:ascii="宋体" w:eastAsia="宋体" w:hAnsi="宋体" w:cs="Times New Roman"/>
          <w:color w:val="000000" w:themeColor="text1"/>
        </w:rPr>
        <w:t>碰撞质量为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的静止玻璃球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，且为对心碰撞，求碰撞后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的速度大小．</w:t>
      </w:r>
    </w:p>
    <w:p w14:paraId="71D8F8F5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；（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12"/>
        </w:rPr>
        <w:object w:dxaOrig="461" w:dyaOrig="384" w14:anchorId="0BB39E7B">
          <v:shape id="_x0000_i1043" type="#_x0000_t75" style="width:22.95pt;height:19.1pt" o:ole="">
            <v:imagedata r:id="rId64" o:title=""/>
          </v:shape>
          <o:OLEObject Type="Embed" ProgID="Equation.DSMT4" ShapeID="_x0000_i1043" DrawAspect="Content" ObjectID="_1800777484" r:id="rId65"/>
        </w:object>
      </w:r>
      <w:r>
        <w:rPr>
          <w:rFonts w:ascii="宋体" w:eastAsia="宋体" w:hAnsi="宋体" w:hint="eastAsia"/>
          <w:color w:val="000000" w:themeColor="text1"/>
        </w:rPr>
        <w:t>（或</w:t>
      </w:r>
      <w:r>
        <w:rPr>
          <w:rFonts w:ascii="Times New Roman" w:eastAsia="宋体" w:hAnsi="Times New Roman" w:cs="Times New Roman"/>
          <w:color w:val="000000" w:themeColor="text1"/>
        </w:rPr>
        <w:t>α</w:t>
      </w:r>
      <w:r>
        <w:rPr>
          <w:rFonts w:ascii="宋体" w:eastAsia="宋体" w:hAnsi="宋体" w:hint="eastAsia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15.2</w:t>
      </w:r>
      <w:r>
        <w:rPr>
          <w:rFonts w:ascii="宋体" w:eastAsia="宋体" w:hAnsi="宋体" w:cs="Times New Roman" w:hint="eastAsia"/>
          <w:color w:val="000000" w:themeColor="text1"/>
        </w:rPr>
        <w:t xml:space="preserve"> </w:t>
      </w:r>
      <w:r>
        <w:rPr>
          <w:rFonts w:ascii="宋体" w:eastAsia="宋体" w:hAnsi="宋体" w:cs="Times New Roman"/>
          <w:color w:val="000000" w:themeColor="text1"/>
        </w:rPr>
        <w:t>； 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24"/>
        </w:rPr>
        <w:object w:dxaOrig="584" w:dyaOrig="612" w14:anchorId="04D38D09">
          <v:shape id="_x0000_i1044" type="#_x0000_t75" style="width:29.25pt;height:30.7pt" o:ole="">
            <v:imagedata r:id="rId66" o:title=""/>
          </v:shape>
          <o:OLEObject Type="Embed" ProgID="Equation.DSMT4" ShapeID="_x0000_i1044" DrawAspect="Content" ObjectID="_1800777485" r:id="rId67"/>
        </w:object>
      </w:r>
      <w:r>
        <w:rPr>
          <w:rFonts w:ascii="宋体" w:eastAsia="宋体" w:hAnsi="宋体" w:cs="Times New Roman"/>
          <w:color w:val="000000" w:themeColor="text1"/>
        </w:rPr>
        <w:t>；</w:t>
      </w:r>
      <w:r>
        <w:rPr>
          <w:rFonts w:ascii="宋体" w:eastAsia="宋体" w:hAnsi="宋体"/>
          <w:color w:val="000000" w:themeColor="text1"/>
          <w:position w:val="-24"/>
        </w:rPr>
        <w:object w:dxaOrig="584" w:dyaOrig="612" w14:anchorId="42D63629">
          <v:shape id="_x0000_i1045" type="#_x0000_t75" style="width:29.25pt;height:30.7pt" o:ole="">
            <v:imagedata r:id="rId68" o:title=""/>
          </v:shape>
          <o:OLEObject Type="Embed" ProgID="Equation.DSMT4" ShapeID="_x0000_i1045" DrawAspect="Content" ObjectID="_1800777486" r:id="rId69"/>
        </w:object>
      </w:r>
    </w:p>
    <w:p w14:paraId="2BD3B3B6" w14:textId="77777777" w:rsidR="000E451E" w:rsidRDefault="000E451E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</w:p>
    <w:p w14:paraId="73A20563" w14:textId="77777777" w:rsidR="000E451E" w:rsidRDefault="00000000">
      <w:pPr>
        <w:spacing w:line="312" w:lineRule="auto"/>
        <w:ind w:left="440" w:hangingChars="200" w:hanging="440"/>
        <w:rPr>
          <w:rFonts w:ascii="黑体" w:eastAsia="黑体" w:hAnsi="黑体" w:cs="Times New Roman" w:hint="eastAsia"/>
          <w:color w:val="000000" w:themeColor="text1"/>
          <w:kern w:val="2"/>
          <w14:ligatures w14:val="standardContextual"/>
        </w:rPr>
      </w:pP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四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、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计算题（本题共</w:t>
      </w:r>
      <w:r>
        <w:rPr>
          <w:rFonts w:ascii="Times New Roman" w:eastAsia="黑体" w:hAnsi="Times New Roman" w:cs="Times New Roman"/>
          <w:color w:val="000000" w:themeColor="text1"/>
          <w:kern w:val="2"/>
          <w14:ligatures w14:val="standardContextual"/>
        </w:rPr>
        <w:t>3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小题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共计</w:t>
      </w:r>
      <w:r>
        <w:rPr>
          <w:rFonts w:ascii="Times New Roman" w:eastAsia="宋体" w:hAnsi="Times New Roman" w:cs="Times New Roman"/>
          <w:color w:val="000000" w:themeColor="text1"/>
          <w:kern w:val="2"/>
          <w14:ligatures w14:val="standardContextual"/>
        </w:rPr>
        <w:t>47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．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解答时请写出必要的文字说明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、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方程式和重要的演算步骤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．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只写出最后答案的不能得分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．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有数值计算的题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，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答案中必须明确写出数值和单位</w:t>
      </w:r>
      <w:r>
        <w:rPr>
          <w:rFonts w:ascii="宋体" w:eastAsia="宋体" w:hAnsi="宋体" w:cs="Times New Roman"/>
          <w:color w:val="000000" w:themeColor="text1"/>
          <w:kern w:val="2"/>
          <w14:ligatures w14:val="standardContextual"/>
        </w:rPr>
        <w:t>．</w:t>
      </w:r>
      <w:r>
        <w:rPr>
          <w:rFonts w:ascii="黑体" w:eastAsia="黑体" w:hAnsi="黑体" w:cs="Times New Roman"/>
          <w:color w:val="000000" w:themeColor="text1"/>
          <w:kern w:val="2"/>
          <w14:ligatures w14:val="standardContextual"/>
        </w:rPr>
        <w:t>）</w:t>
      </w:r>
    </w:p>
    <w:p w14:paraId="29B5909E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13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·13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宋体" w:eastAsia="宋体" w:hAnsi="宋体" w:cs="Times New Roman"/>
          <w:color w:val="000000" w:themeColor="text1"/>
        </w:rPr>
        <w:t>分）如图所示，在匀强磁场中有一倾斜的平行金属导轨，导轨间距为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宋体" w:eastAsia="宋体" w:hAnsi="宋体" w:cs="Times New Roman"/>
          <w:color w:val="000000" w:themeColor="text1"/>
        </w:rPr>
        <w:t>，长为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，导轨平面与水平面的夹角为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宋体" w:eastAsia="宋体" w:hAnsi="宋体" w:cs="Times New Roman"/>
          <w:color w:val="000000" w:themeColor="text1"/>
        </w:rPr>
        <w:t>，在导轨的中部刷有一段长为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的薄绝缘涂层．匀强磁场的磁感应强度大小为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，方向与导轨平面垂直．质量为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的导体棒从导轨的顶端由静止释放，在滑上涂层之前已经做匀速运动，并一直匀速滑到导轨底端．导体棒始终与导轨垂直，且仅与涂层间有摩擦，接在两导轨间的电阻为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宋体" w:eastAsia="宋体" w:hAnsi="宋体" w:cs="Times New Roman"/>
          <w:color w:val="000000" w:themeColor="text1"/>
        </w:rPr>
        <w:t>，其他部分的电阻均不计，重力加速度为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宋体" w:eastAsia="宋体" w:hAnsi="宋体" w:cs="Times New Roman"/>
          <w:color w:val="000000" w:themeColor="text1"/>
        </w:rPr>
        <w:t>．求：</w:t>
      </w:r>
    </w:p>
    <w:p w14:paraId="3579B55F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（1）导体棒与涂层间的动摩擦因数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192FCB4A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（2）导体棒匀速运动的速度大小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59969E30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（3）整个运动过程中，电阻产生的焦耳热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023F7C25" w14:textId="77777777" w:rsidR="000E451E" w:rsidRDefault="00000000">
      <w:pPr>
        <w:spacing w:line="312" w:lineRule="auto"/>
        <w:ind w:left="440" w:firstLineChars="2500" w:firstLine="550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noProof/>
          <w:color w:val="000000" w:themeColor="text1"/>
        </w:rPr>
        <w:lastRenderedPageBreak/>
        <w:drawing>
          <wp:inline distT="0" distB="0" distL="0" distR="0" wp14:anchorId="2EE89CF6" wp14:editId="2CDA4995">
            <wp:extent cx="2483485" cy="1259840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A4FB6" w14:textId="77777777" w:rsidR="000E451E" w:rsidRDefault="000E451E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</w:p>
    <w:p w14:paraId="4D20E2C5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 xml:space="preserve">tan 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宋体" w:eastAsia="宋体" w:hAnsi="宋体" w:cs="Times New Roman"/>
          <w:color w:val="000000" w:themeColor="text1"/>
        </w:rPr>
        <w:t>；（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24"/>
        </w:rPr>
        <w:object w:dxaOrig="1056" w:dyaOrig="612" w14:anchorId="4D45A628">
          <v:shape id="_x0000_i1046" type="#_x0000_t75" style="width:52.9pt;height:30.7pt" o:ole="">
            <v:imagedata r:id="rId71" o:title=""/>
          </v:shape>
          <o:OLEObject Type="Embed" ProgID="Equation.DSMT4" ShapeID="_x0000_i1046" DrawAspect="Content" ObjectID="_1800777487" r:id="rId72"/>
        </w:object>
      </w:r>
      <w:r>
        <w:rPr>
          <w:rFonts w:ascii="宋体" w:eastAsia="宋体" w:hAnsi="宋体" w:cs="Times New Roman" w:hint="eastAsia"/>
          <w:color w:val="000000" w:themeColor="text1"/>
        </w:rPr>
        <w:t>；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24"/>
        </w:rPr>
        <w:object w:dxaOrig="2674" w:dyaOrig="662" w14:anchorId="04041BE2">
          <v:shape id="_x0000_i1047" type="#_x0000_t75" style="width:133.6pt;height:33.1pt" o:ole="">
            <v:imagedata r:id="rId73" o:title=""/>
          </v:shape>
          <o:OLEObject Type="Embed" ProgID="Equation.DSMT4" ShapeID="_x0000_i1047" DrawAspect="Content" ObjectID="_1800777488" r:id="rId74"/>
        </w:object>
      </w:r>
    </w:p>
    <w:p w14:paraId="01A86E65" w14:textId="77777777" w:rsidR="000E451E" w:rsidRDefault="000E451E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</w:p>
    <w:p w14:paraId="359FCF77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14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·14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宋体" w:eastAsia="宋体" w:hAnsi="宋体" w:cs="Times New Roman"/>
          <w:color w:val="000000" w:themeColor="text1"/>
        </w:rPr>
        <w:t>分）某装置用磁场控制带电粒子的运动，工作原理如图所示．装置的长为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宋体" w:eastAsia="宋体" w:hAnsi="宋体" w:cs="Times New Roman"/>
          <w:color w:val="000000" w:themeColor="text1"/>
        </w:rPr>
        <w:t>，上下两个相同的矩形区域内存在匀强磁场，磁感应强度大小均为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、方向与纸面垂直且相反，两磁场的间距为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．装置右端有一收集板，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宋体" w:eastAsia="宋体" w:hAnsi="宋体" w:cs="Times New Roman"/>
          <w:color w:val="000000" w:themeColor="text1"/>
        </w:rPr>
        <w:t>为板上的三点，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位于轴线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OO</w:t>
      </w:r>
      <w:r>
        <w:rPr>
          <w:rFonts w:ascii="Times New Roman" w:eastAsia="宋体" w:hAnsi="Times New Roman" w:cs="Times New Roman"/>
          <w:color w:val="000000" w:themeColor="text1"/>
        </w:rPr>
        <w:t>′</w:t>
      </w:r>
      <w:r>
        <w:rPr>
          <w:rFonts w:ascii="宋体" w:eastAsia="宋体" w:hAnsi="宋体" w:cs="Times New Roman"/>
          <w:color w:val="000000" w:themeColor="text1"/>
        </w:rPr>
        <w:t>上，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宋体" w:eastAsia="宋体" w:hAnsi="宋体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宋体" w:eastAsia="宋体" w:hAnsi="宋体" w:cs="Times New Roman"/>
          <w:color w:val="000000" w:themeColor="text1"/>
        </w:rPr>
        <w:t>分别位于下方磁场的上、下边界上．在纸面内，质量为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、电荷量为-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宋体" w:eastAsia="宋体" w:hAnsi="宋体" w:cs="Times New Roman"/>
          <w:color w:val="000000" w:themeColor="text1"/>
        </w:rPr>
        <w:t>的粒子以某一速度从装置左端的中点射入，方向与轴线成</w:t>
      </w:r>
      <w:r>
        <w:rPr>
          <w:rFonts w:ascii="Times New Roman" w:eastAsia="宋体" w:hAnsi="Times New Roman" w:cs="Times New Roman"/>
          <w:color w:val="000000" w:themeColor="text1"/>
        </w:rPr>
        <w:t>30°</w:t>
      </w:r>
      <w:r>
        <w:rPr>
          <w:rFonts w:ascii="宋体" w:eastAsia="宋体" w:hAnsi="宋体" w:cs="Times New Roman"/>
          <w:color w:val="000000" w:themeColor="text1"/>
        </w:rPr>
        <w:t>角，经过上方的磁场区域一次，恰好到达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宋体" w:eastAsia="宋体" w:hAnsi="宋体" w:cs="Times New Roman"/>
          <w:color w:val="000000" w:themeColor="text1"/>
        </w:rPr>
        <w:t>点．改变粒子入射速度的大小，可以控制粒子到达收集板上的位置．不计粒子的重力．</w:t>
      </w:r>
    </w:p>
    <w:p w14:paraId="4EE6D99A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）求磁场区域的宽度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0936D84B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）欲使粒子到达收集板的位置从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宋体" w:eastAsia="宋体" w:hAnsi="宋体" w:cs="Times New Roman"/>
          <w:color w:val="000000" w:themeColor="text1"/>
        </w:rPr>
        <w:t>点移到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宋体" w:eastAsia="宋体" w:hAnsi="宋体" w:cs="Times New Roman"/>
          <w:color w:val="000000" w:themeColor="text1"/>
        </w:rPr>
        <w:t>点，求粒子入射速度的最小变化量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18146594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）欲使粒子到达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点，求粒子入射速度大小的可能值．</w:t>
      </w:r>
    </w:p>
    <w:p w14:paraId="6189984F" w14:textId="77777777" w:rsidR="000E451E" w:rsidRDefault="00000000">
      <w:pPr>
        <w:spacing w:line="312" w:lineRule="auto"/>
        <w:ind w:firstLineChars="2200" w:firstLine="48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noProof/>
          <w:color w:val="000000" w:themeColor="text1"/>
        </w:rPr>
        <w:drawing>
          <wp:inline distT="0" distB="0" distL="0" distR="0" wp14:anchorId="2CAE6E4A" wp14:editId="3AC9E7C5">
            <wp:extent cx="2951480" cy="935990"/>
            <wp:effectExtent l="0" t="0" r="127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4FBB8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34"/>
        </w:rPr>
        <w:object w:dxaOrig="2168" w:dyaOrig="801" w14:anchorId="6ECD5711">
          <v:shape id="_x0000_i1048" type="#_x0000_t75" style="width:108.5pt;height:40.1pt" o:ole="">
            <v:imagedata r:id="rId76" o:title=""/>
          </v:shape>
          <o:OLEObject Type="Embed" ProgID="Equation.DSMT4" ShapeID="_x0000_i1048" DrawAspect="Content" ObjectID="_1800777489" r:id="rId77"/>
        </w:object>
      </w:r>
      <w:r>
        <w:rPr>
          <w:rFonts w:ascii="宋体" w:eastAsia="宋体" w:hAnsi="宋体" w:cs="Times New Roman"/>
          <w:color w:val="000000" w:themeColor="text1"/>
        </w:rPr>
        <w:t>；（2）</w:t>
      </w:r>
      <w:r>
        <w:rPr>
          <w:rFonts w:ascii="宋体" w:eastAsia="宋体" w:hAnsi="宋体"/>
          <w:color w:val="000000" w:themeColor="text1"/>
          <w:position w:val="-34"/>
        </w:rPr>
        <w:object w:dxaOrig="1551" w:dyaOrig="801" w14:anchorId="56921399">
          <v:shape id="_x0000_i1049" type="#_x0000_t75" style="width:77.55pt;height:40.1pt" o:ole="">
            <v:imagedata r:id="rId78" o:title=""/>
          </v:shape>
          <o:OLEObject Type="Embed" ProgID="Equation.DSMT4" ShapeID="_x0000_i1049" DrawAspect="Content" ObjectID="_1800777490" r:id="rId79"/>
        </w:object>
      </w:r>
      <w:r>
        <w:rPr>
          <w:rFonts w:ascii="宋体" w:eastAsia="宋体" w:hAnsi="宋体" w:cs="Times New Roman" w:hint="eastAsia"/>
          <w:color w:val="000000" w:themeColor="text1"/>
        </w:rPr>
        <w:t>；</w:t>
      </w:r>
    </w:p>
    <w:p w14:paraId="3259A6B3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（3）</w:t>
      </w:r>
      <w:r>
        <w:rPr>
          <w:rFonts w:ascii="宋体" w:eastAsia="宋体" w:hAnsi="宋体"/>
          <w:color w:val="000000" w:themeColor="text1"/>
          <w:position w:val="-34"/>
        </w:rPr>
        <w:object w:dxaOrig="4837" w:dyaOrig="801" w14:anchorId="3D06A821">
          <v:shape id="_x0000_i1050" type="#_x0000_t75" style="width:241.85pt;height:40.1pt" o:ole="">
            <v:imagedata r:id="rId80" o:title=""/>
          </v:shape>
          <o:OLEObject Type="Embed" ProgID="Equation.DSMT4" ShapeID="_x0000_i1050" DrawAspect="Content" ObjectID="_1800777491" r:id="rId81"/>
        </w:object>
      </w:r>
    </w:p>
    <w:p w14:paraId="345CE763" w14:textId="77777777" w:rsidR="000E451E" w:rsidRDefault="000E451E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</w:p>
    <w:p w14:paraId="6B2589F1" w14:textId="77777777" w:rsidR="000E451E" w:rsidRDefault="00000000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宋体" w:eastAsia="宋体" w:hAnsi="宋体" w:cs="Times New Roman"/>
          <w:color w:val="000000" w:themeColor="text1"/>
        </w:rPr>
        <w:t>.（</w:t>
      </w:r>
      <w:r>
        <w:rPr>
          <w:rFonts w:ascii="Times New Roman" w:eastAsia="宋体" w:hAnsi="Times New Roman" w:cs="Times New Roman"/>
          <w:color w:val="000000" w:themeColor="text1"/>
        </w:rPr>
        <w:t>2014·</w:t>
      </w:r>
      <w:r>
        <w:rPr>
          <w:rFonts w:ascii="宋体" w:eastAsia="宋体" w:hAnsi="宋体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·15</w:t>
      </w:r>
      <w:r>
        <w:rPr>
          <w:rFonts w:ascii="宋体" w:eastAsia="宋体" w:hAnsi="宋体" w:cs="Times New Roman"/>
          <w:color w:val="000000" w:themeColor="text1"/>
          <w:kern w:val="2"/>
        </w:rPr>
        <w:t>）</w:t>
      </w: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宋体" w:eastAsia="宋体" w:hAnsi="宋体" w:cs="Times New Roman"/>
          <w:color w:val="000000" w:themeColor="text1"/>
        </w:rPr>
        <w:t>分）如图所示，生产车间有两个相互垂直且等高的水平传送带甲和乙，甲的速度为</w:t>
      </w:r>
      <w:r>
        <w:rPr>
          <w:rFonts w:hAnsi="宋体"/>
          <w:color w:val="000000" w:themeColor="text1"/>
          <w:position w:val="-10"/>
          <w:szCs w:val="21"/>
        </w:rPr>
        <w:object w:dxaOrig="256" w:dyaOrig="311" w14:anchorId="436CC1C5">
          <v:shape id="_x0000_i1051" type="#_x0000_t75" style="width:12.8pt;height:15.45pt" o:ole="">
            <v:imagedata r:id="rId62" o:title=""/>
          </v:shape>
          <o:OLEObject Type="Embed" ProgID="Equation.DSMT4" ShapeID="_x0000_i1051" DrawAspect="Content" ObjectID="_1800777492" r:id="rId82"/>
        </w:object>
      </w:r>
      <w:r>
        <w:rPr>
          <w:rFonts w:ascii="宋体" w:eastAsia="宋体" w:hAnsi="宋体" w:cs="Times New Roman"/>
          <w:color w:val="000000" w:themeColor="text1"/>
        </w:rPr>
        <w:t>．小工件离开甲前与甲的速度相同，并平稳地传到乙上，工件与乙之间的动摩擦因数为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>
        <w:rPr>
          <w:rFonts w:ascii="宋体" w:eastAsia="宋体" w:hAnsi="宋体" w:cs="Times New Roman"/>
          <w:color w:val="000000" w:themeColor="text1"/>
        </w:rPr>
        <w:t>．乙的宽度足够大，重力加速度为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1A29DF9C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）若乙的速度为</w:t>
      </w:r>
      <w:r>
        <w:rPr>
          <w:rFonts w:hAnsi="宋体"/>
          <w:color w:val="000000" w:themeColor="text1"/>
          <w:position w:val="-10"/>
          <w:szCs w:val="21"/>
        </w:rPr>
        <w:object w:dxaOrig="256" w:dyaOrig="311" w14:anchorId="3E527CDB">
          <v:shape id="_x0000_i1052" type="#_x0000_t75" style="width:12.8pt;height:15.45pt" o:ole="">
            <v:imagedata r:id="rId62" o:title=""/>
          </v:shape>
          <o:OLEObject Type="Embed" ProgID="Equation.DSMT4" ShapeID="_x0000_i1052" DrawAspect="Content" ObjectID="_1800777493" r:id="rId83"/>
        </w:object>
      </w:r>
      <w:r>
        <w:rPr>
          <w:rFonts w:ascii="宋体" w:eastAsia="宋体" w:hAnsi="宋体" w:cs="Times New Roman"/>
          <w:color w:val="000000" w:themeColor="text1"/>
        </w:rPr>
        <w:t>，求工件在乙上侧向（垂直于乙的运动方向）滑过的距离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53741D4A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）若乙的速度为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hAnsi="宋体"/>
          <w:color w:val="000000" w:themeColor="text1"/>
          <w:position w:val="-10"/>
          <w:szCs w:val="21"/>
        </w:rPr>
        <w:object w:dxaOrig="256" w:dyaOrig="311" w14:anchorId="7D8CB2AC">
          <v:shape id="_x0000_i1053" type="#_x0000_t75" style="width:12.8pt;height:15.45pt" o:ole="">
            <v:imagedata r:id="rId62" o:title=""/>
          </v:shape>
          <o:OLEObject Type="Embed" ProgID="Equation.DSMT4" ShapeID="_x0000_i1053" DrawAspect="Content" ObjectID="_1800777494" r:id="rId84"/>
        </w:object>
      </w:r>
      <w:r>
        <w:rPr>
          <w:rFonts w:ascii="宋体" w:eastAsia="宋体" w:hAnsi="宋体" w:cs="Times New Roman"/>
          <w:color w:val="000000" w:themeColor="text1"/>
        </w:rPr>
        <w:t>，求工件在乙上刚停止侧向滑动时的速度大小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宋体" w:eastAsia="宋体" w:hAnsi="宋体" w:cs="Times New Roman"/>
          <w:color w:val="000000" w:themeColor="text1"/>
        </w:rPr>
        <w:t>；</w:t>
      </w:r>
    </w:p>
    <w:p w14:paraId="289493E0" w14:textId="77777777" w:rsidR="000E451E" w:rsidRDefault="00000000">
      <w:pPr>
        <w:spacing w:line="312" w:lineRule="auto"/>
        <w:ind w:left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）保持乙的速度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hAnsi="宋体"/>
          <w:color w:val="000000" w:themeColor="text1"/>
          <w:position w:val="-10"/>
          <w:szCs w:val="21"/>
        </w:rPr>
        <w:object w:dxaOrig="256" w:dyaOrig="311" w14:anchorId="19AF7DE0">
          <v:shape id="_x0000_i1054" type="#_x0000_t75" style="width:12.8pt;height:15.45pt" o:ole="">
            <v:imagedata r:id="rId62" o:title=""/>
          </v:shape>
          <o:OLEObject Type="Embed" ProgID="Equation.DSMT4" ShapeID="_x0000_i1054" DrawAspect="Content" ObjectID="_1800777495" r:id="rId85"/>
        </w:object>
      </w:r>
      <w:r>
        <w:rPr>
          <w:rFonts w:ascii="宋体" w:eastAsia="宋体" w:hAnsi="宋体" w:cs="Times New Roman"/>
          <w:color w:val="000000" w:themeColor="text1"/>
        </w:rPr>
        <w:t>不变，当工件在乙上刚停止滑动时，下一只工件恰好传到乙上，如此反复．若每个工件的质量均为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Times New Roman"/>
          <w:color w:val="000000" w:themeColor="text1"/>
        </w:rPr>
        <w:t>，除工件与传送带之间摩擦外，其他能量损耗均不计，求驱动乙的电动机的平均输出功率</w:t>
      </w:r>
      <w:r>
        <w:rPr>
          <w:rFonts w:ascii="宋体" w:eastAsia="宋体" w:hAnsi="宋体"/>
          <w:color w:val="000000" w:themeColor="text1"/>
          <w:position w:val="-4"/>
        </w:rPr>
        <w:object w:dxaOrig="245" w:dyaOrig="300" w14:anchorId="7C7CCAEB">
          <v:shape id="_x0000_i1055" type="#_x0000_t75" style="width:12.3pt;height:15pt" o:ole="">
            <v:imagedata r:id="rId86" o:title=""/>
          </v:shape>
          <o:OLEObject Type="Embed" ProgID="Equation.DSMT4" ShapeID="_x0000_i1055" DrawAspect="Content" ObjectID="_1800777496" r:id="rId87"/>
        </w:object>
      </w:r>
      <w:r>
        <w:rPr>
          <w:rFonts w:ascii="宋体" w:eastAsia="宋体" w:hAnsi="宋体" w:cs="Times New Roman"/>
          <w:color w:val="000000" w:themeColor="text1"/>
        </w:rPr>
        <w:t>．</w:t>
      </w:r>
    </w:p>
    <w:p w14:paraId="66F9B2BE" w14:textId="77777777" w:rsidR="000E451E" w:rsidRDefault="00000000">
      <w:pPr>
        <w:spacing w:line="312" w:lineRule="auto"/>
        <w:ind w:left="440"/>
        <w:jc w:val="right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noProof/>
          <w:color w:val="000000" w:themeColor="text1"/>
        </w:rPr>
        <w:lastRenderedPageBreak/>
        <w:drawing>
          <wp:inline distT="0" distB="0" distL="0" distR="0" wp14:anchorId="5A81A3B0" wp14:editId="3A717CC4">
            <wp:extent cx="1511935" cy="1223645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B0FF9" w14:textId="77777777" w:rsidR="000E451E" w:rsidRDefault="00000000">
      <w:pPr>
        <w:spacing w:line="312" w:lineRule="auto"/>
        <w:ind w:firstLine="440"/>
        <w:rPr>
          <w:rFonts w:ascii="宋体" w:eastAsia="宋体" w:hAnsi="宋体" w:cs="Times New Roman" w:hint="eastAsia"/>
          <w:color w:val="000000" w:themeColor="text1"/>
        </w:rPr>
      </w:pPr>
      <w:r>
        <w:rPr>
          <w:rFonts w:ascii="宋体" w:eastAsia="宋体" w:hAnsi="宋体" w:cs="Times New Roman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28"/>
        </w:rPr>
        <w:object w:dxaOrig="645" w:dyaOrig="728" w14:anchorId="2ECC3F46">
          <v:shape id="_x0000_i1056" type="#_x0000_t75" style="width:32.15pt;height:36.5pt" o:ole="">
            <v:imagedata r:id="rId89" o:title=""/>
          </v:shape>
          <o:OLEObject Type="Embed" ProgID="Equation.DSMT4" ShapeID="_x0000_i1056" DrawAspect="Content" ObjectID="_1800777497" r:id="rId90"/>
        </w:object>
      </w:r>
      <w:r>
        <w:rPr>
          <w:rFonts w:ascii="宋体" w:eastAsia="宋体" w:hAnsi="宋体" w:cs="Times New Roman"/>
          <w:color w:val="000000" w:themeColor="text1"/>
        </w:rPr>
        <w:t>；（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hAnsi="宋体"/>
          <w:color w:val="000000" w:themeColor="text1"/>
          <w:position w:val="-10"/>
          <w:szCs w:val="21"/>
        </w:rPr>
        <w:object w:dxaOrig="356" w:dyaOrig="311" w14:anchorId="6CA432A0">
          <v:shape id="_x0000_i1057" type="#_x0000_t75" style="width:17.9pt;height:15.45pt" o:ole="">
            <v:imagedata r:id="rId91" o:title=""/>
          </v:shape>
          <o:OLEObject Type="Embed" ProgID="Equation.DSMT4" ShapeID="_x0000_i1057" DrawAspect="Content" ObjectID="_1800777498" r:id="rId92"/>
        </w:object>
      </w:r>
      <w:r>
        <w:rPr>
          <w:rFonts w:ascii="宋体" w:eastAsia="宋体" w:hAnsi="宋体" w:cs="Times New Roman"/>
          <w:color w:val="000000" w:themeColor="text1"/>
        </w:rPr>
        <w:t>；（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24"/>
        </w:rPr>
        <w:object w:dxaOrig="1612" w:dyaOrig="678" w14:anchorId="723707ED">
          <v:shape id="_x0000_i1058" type="#_x0000_t75" style="width:80.7pt;height:33.85pt" o:ole="">
            <v:imagedata r:id="rId93" o:title=""/>
          </v:shape>
          <o:OLEObject Type="Embed" ProgID="Equation.DSMT4" ShapeID="_x0000_i1058" DrawAspect="Content" ObjectID="_1800777499" r:id="rId94"/>
        </w:object>
      </w:r>
      <w:r>
        <w:rPr>
          <w:rFonts w:ascii="宋体" w:eastAsia="宋体" w:hAnsi="宋体" w:cs="Times New Roman" w:hint="eastAsia"/>
          <w:color w:val="000000" w:themeColor="text1"/>
        </w:rPr>
        <w:t xml:space="preserve"> </w:t>
      </w:r>
    </w:p>
    <w:p w14:paraId="1EB07AFB" w14:textId="77777777" w:rsidR="000E451E" w:rsidRDefault="000E451E">
      <w:pPr>
        <w:spacing w:line="312" w:lineRule="auto"/>
        <w:ind w:left="440" w:hangingChars="200" w:hanging="440"/>
        <w:rPr>
          <w:rFonts w:ascii="宋体" w:eastAsia="宋体" w:hAnsi="宋体" w:cs="Times New Roman" w:hint="eastAsia"/>
          <w:color w:val="000000" w:themeColor="text1"/>
        </w:rPr>
      </w:pPr>
    </w:p>
    <w:sectPr w:rsidR="000E451E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01EA4"/>
    <w:rsid w:val="000120E3"/>
    <w:rsid w:val="00043C97"/>
    <w:rsid w:val="000459CF"/>
    <w:rsid w:val="00051636"/>
    <w:rsid w:val="00057BF3"/>
    <w:rsid w:val="0006373F"/>
    <w:rsid w:val="0007266C"/>
    <w:rsid w:val="00075369"/>
    <w:rsid w:val="00077E1A"/>
    <w:rsid w:val="00091500"/>
    <w:rsid w:val="000A2446"/>
    <w:rsid w:val="000B400B"/>
    <w:rsid w:val="000B623B"/>
    <w:rsid w:val="000B7D29"/>
    <w:rsid w:val="000C14ED"/>
    <w:rsid w:val="000E451E"/>
    <w:rsid w:val="000F36DA"/>
    <w:rsid w:val="00101D48"/>
    <w:rsid w:val="00106E61"/>
    <w:rsid w:val="001302C8"/>
    <w:rsid w:val="0013235C"/>
    <w:rsid w:val="00141B89"/>
    <w:rsid w:val="00152ED9"/>
    <w:rsid w:val="00162874"/>
    <w:rsid w:val="0018677F"/>
    <w:rsid w:val="001C5ADF"/>
    <w:rsid w:val="001C7E0F"/>
    <w:rsid w:val="001D0451"/>
    <w:rsid w:val="001D1A8E"/>
    <w:rsid w:val="001D4865"/>
    <w:rsid w:val="001E1EC6"/>
    <w:rsid w:val="001E2579"/>
    <w:rsid w:val="001E3E71"/>
    <w:rsid w:val="00205A40"/>
    <w:rsid w:val="002068E6"/>
    <w:rsid w:val="00212BC7"/>
    <w:rsid w:val="002158BF"/>
    <w:rsid w:val="00236F82"/>
    <w:rsid w:val="00237FC8"/>
    <w:rsid w:val="00252D35"/>
    <w:rsid w:val="00266819"/>
    <w:rsid w:val="00274F99"/>
    <w:rsid w:val="00292EDB"/>
    <w:rsid w:val="00293740"/>
    <w:rsid w:val="002965A4"/>
    <w:rsid w:val="002C0B99"/>
    <w:rsid w:val="002C2AD2"/>
    <w:rsid w:val="002F75B3"/>
    <w:rsid w:val="003013EF"/>
    <w:rsid w:val="003132E6"/>
    <w:rsid w:val="00321BF1"/>
    <w:rsid w:val="00326389"/>
    <w:rsid w:val="00327CDE"/>
    <w:rsid w:val="003478D4"/>
    <w:rsid w:val="00356CCA"/>
    <w:rsid w:val="003823F0"/>
    <w:rsid w:val="0038459F"/>
    <w:rsid w:val="00391EE7"/>
    <w:rsid w:val="003B1CD3"/>
    <w:rsid w:val="003C5773"/>
    <w:rsid w:val="003D30A7"/>
    <w:rsid w:val="003E4E8A"/>
    <w:rsid w:val="003F069E"/>
    <w:rsid w:val="003F1015"/>
    <w:rsid w:val="003F3146"/>
    <w:rsid w:val="00405CA5"/>
    <w:rsid w:val="00406EF5"/>
    <w:rsid w:val="004257E6"/>
    <w:rsid w:val="00430DB8"/>
    <w:rsid w:val="00440B83"/>
    <w:rsid w:val="0044798D"/>
    <w:rsid w:val="00450415"/>
    <w:rsid w:val="00451408"/>
    <w:rsid w:val="004617BF"/>
    <w:rsid w:val="00467A51"/>
    <w:rsid w:val="00486645"/>
    <w:rsid w:val="0049669A"/>
    <w:rsid w:val="004A2F49"/>
    <w:rsid w:val="004A3019"/>
    <w:rsid w:val="004A3D89"/>
    <w:rsid w:val="004B1925"/>
    <w:rsid w:val="004C5C25"/>
    <w:rsid w:val="004C7384"/>
    <w:rsid w:val="004E6C65"/>
    <w:rsid w:val="00510EA2"/>
    <w:rsid w:val="00514286"/>
    <w:rsid w:val="005156A7"/>
    <w:rsid w:val="005243A2"/>
    <w:rsid w:val="00535272"/>
    <w:rsid w:val="00545880"/>
    <w:rsid w:val="005518C6"/>
    <w:rsid w:val="0055336F"/>
    <w:rsid w:val="0058578F"/>
    <w:rsid w:val="005B0CFB"/>
    <w:rsid w:val="005E2B4B"/>
    <w:rsid w:val="005E431E"/>
    <w:rsid w:val="005F127C"/>
    <w:rsid w:val="005F15CA"/>
    <w:rsid w:val="00642564"/>
    <w:rsid w:val="00661755"/>
    <w:rsid w:val="00680A4F"/>
    <w:rsid w:val="006B69FB"/>
    <w:rsid w:val="006C537E"/>
    <w:rsid w:val="006C5963"/>
    <w:rsid w:val="006D26D4"/>
    <w:rsid w:val="006E28A5"/>
    <w:rsid w:val="006F7946"/>
    <w:rsid w:val="00720332"/>
    <w:rsid w:val="007813C2"/>
    <w:rsid w:val="0079215D"/>
    <w:rsid w:val="007D4855"/>
    <w:rsid w:val="008023DA"/>
    <w:rsid w:val="0081363D"/>
    <w:rsid w:val="008175D8"/>
    <w:rsid w:val="00832CB2"/>
    <w:rsid w:val="00843D10"/>
    <w:rsid w:val="00883489"/>
    <w:rsid w:val="008A209D"/>
    <w:rsid w:val="008A551A"/>
    <w:rsid w:val="008A6816"/>
    <w:rsid w:val="008B3DDC"/>
    <w:rsid w:val="009217BC"/>
    <w:rsid w:val="00946FDC"/>
    <w:rsid w:val="009574AB"/>
    <w:rsid w:val="00960619"/>
    <w:rsid w:val="00971BFB"/>
    <w:rsid w:val="00971E51"/>
    <w:rsid w:val="009843B9"/>
    <w:rsid w:val="00984EF4"/>
    <w:rsid w:val="00991C7D"/>
    <w:rsid w:val="009A69B1"/>
    <w:rsid w:val="009D4FEF"/>
    <w:rsid w:val="009D7281"/>
    <w:rsid w:val="009E007D"/>
    <w:rsid w:val="009F4C47"/>
    <w:rsid w:val="009F710B"/>
    <w:rsid w:val="00A1308C"/>
    <w:rsid w:val="00A33F40"/>
    <w:rsid w:val="00A621A8"/>
    <w:rsid w:val="00A71D73"/>
    <w:rsid w:val="00A82858"/>
    <w:rsid w:val="00AA30AC"/>
    <w:rsid w:val="00AB315B"/>
    <w:rsid w:val="00AB5AF3"/>
    <w:rsid w:val="00AC4F73"/>
    <w:rsid w:val="00AD7CA2"/>
    <w:rsid w:val="00B01F54"/>
    <w:rsid w:val="00B2015C"/>
    <w:rsid w:val="00B23C17"/>
    <w:rsid w:val="00B308B8"/>
    <w:rsid w:val="00B50849"/>
    <w:rsid w:val="00B531BA"/>
    <w:rsid w:val="00B57290"/>
    <w:rsid w:val="00B6307C"/>
    <w:rsid w:val="00B82B68"/>
    <w:rsid w:val="00BA1E36"/>
    <w:rsid w:val="00BB79D5"/>
    <w:rsid w:val="00BD0D3C"/>
    <w:rsid w:val="00BD5D28"/>
    <w:rsid w:val="00BE0441"/>
    <w:rsid w:val="00BF03DC"/>
    <w:rsid w:val="00BF17CB"/>
    <w:rsid w:val="00C313DC"/>
    <w:rsid w:val="00C36F3C"/>
    <w:rsid w:val="00C44E2D"/>
    <w:rsid w:val="00C47140"/>
    <w:rsid w:val="00C61F03"/>
    <w:rsid w:val="00C6251F"/>
    <w:rsid w:val="00C6302E"/>
    <w:rsid w:val="00C63D8B"/>
    <w:rsid w:val="00C7495C"/>
    <w:rsid w:val="00C81294"/>
    <w:rsid w:val="00C82289"/>
    <w:rsid w:val="00C84E67"/>
    <w:rsid w:val="00C87C92"/>
    <w:rsid w:val="00C93E3A"/>
    <w:rsid w:val="00CB1D13"/>
    <w:rsid w:val="00CC1ABD"/>
    <w:rsid w:val="00CD74E2"/>
    <w:rsid w:val="00CE59F1"/>
    <w:rsid w:val="00D01BC0"/>
    <w:rsid w:val="00D06095"/>
    <w:rsid w:val="00D12A41"/>
    <w:rsid w:val="00D17496"/>
    <w:rsid w:val="00D256C3"/>
    <w:rsid w:val="00D347D2"/>
    <w:rsid w:val="00D3685C"/>
    <w:rsid w:val="00D54562"/>
    <w:rsid w:val="00D67888"/>
    <w:rsid w:val="00D75FF8"/>
    <w:rsid w:val="00D76077"/>
    <w:rsid w:val="00D81827"/>
    <w:rsid w:val="00D940E1"/>
    <w:rsid w:val="00DC334D"/>
    <w:rsid w:val="00DC4701"/>
    <w:rsid w:val="00DE42BB"/>
    <w:rsid w:val="00E02FE8"/>
    <w:rsid w:val="00E05032"/>
    <w:rsid w:val="00E336E3"/>
    <w:rsid w:val="00E44B89"/>
    <w:rsid w:val="00E5427A"/>
    <w:rsid w:val="00E603D8"/>
    <w:rsid w:val="00E629AC"/>
    <w:rsid w:val="00E920DB"/>
    <w:rsid w:val="00E93DC0"/>
    <w:rsid w:val="00EA1ED0"/>
    <w:rsid w:val="00EA5086"/>
    <w:rsid w:val="00EB4538"/>
    <w:rsid w:val="00EB5425"/>
    <w:rsid w:val="00EF2FAC"/>
    <w:rsid w:val="00F043AD"/>
    <w:rsid w:val="00F14B60"/>
    <w:rsid w:val="00F2499B"/>
    <w:rsid w:val="00F343B0"/>
    <w:rsid w:val="00F36013"/>
    <w:rsid w:val="00F37288"/>
    <w:rsid w:val="00F52F77"/>
    <w:rsid w:val="00F75B37"/>
    <w:rsid w:val="00F81A0E"/>
    <w:rsid w:val="00F9346C"/>
    <w:rsid w:val="00FA1A3A"/>
    <w:rsid w:val="00FA57C3"/>
    <w:rsid w:val="00FC4922"/>
    <w:rsid w:val="00FF1F5D"/>
    <w:rsid w:val="169D7C96"/>
    <w:rsid w:val="793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E6B444"/>
  <w15:docId w15:val="{D7B0EFFF-372E-4FE4-AF58-244AB5F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ABCD4">
    <w:name w:val="选项ABCD一行4个"/>
    <w:basedOn w:val="ae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562" w:hangingChars="200" w:hanging="562"/>
      <w:outlineLvl w:val="6"/>
    </w:pPr>
    <w:rPr>
      <w:rFonts w:hAnsiTheme="minorHAnsi"/>
    </w:rPr>
  </w:style>
  <w:style w:type="paragraph" w:customStyle="1" w:styleId="2">
    <w:name w:val="选项一行2图"/>
    <w:basedOn w:val="ae"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e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e"/>
    <w:qFormat/>
  </w:style>
  <w:style w:type="paragraph" w:customStyle="1" w:styleId="af6">
    <w:name w:val="大题答案"/>
    <w:basedOn w:val="a"/>
    <w:qFormat/>
    <w:pPr>
      <w:tabs>
        <w:tab w:val="center" w:pos="180"/>
        <w:tab w:val="left" w:pos="360"/>
      </w:tabs>
      <w:ind w:left="960" w:hangingChars="300" w:hanging="960"/>
      <w:jc w:val="both"/>
    </w:pPr>
    <w:rPr>
      <w:rFonts w:hAnsiTheme="minorHAnsi"/>
    </w:rPr>
  </w:style>
  <w:style w:type="paragraph" w:customStyle="1" w:styleId="af7">
    <w:name w:val="一行一图"/>
    <w:basedOn w:val="a"/>
    <w:qFormat/>
    <w:pPr>
      <w:tabs>
        <w:tab w:val="center" w:pos="2665"/>
      </w:tabs>
      <w:jc w:val="both"/>
    </w:pPr>
  </w:style>
  <w:style w:type="character" w:customStyle="1" w:styleId="MTConvertedEquation">
    <w:name w:val="MTConvertedEquation"/>
    <w:basedOn w:val="a0"/>
    <w:qFormat/>
    <w:rPr>
      <w:rFonts w:ascii="Times New Roman" w:hAnsi="Times New Roman" w:cs="Times New Roman"/>
      <w:kern w:val="2"/>
    </w:rPr>
  </w:style>
  <w:style w:type="character" w:styleId="af8">
    <w:name w:val="Placeholder Text"/>
    <w:basedOn w:val="a0"/>
    <w:uiPriority w:val="99"/>
    <w:unhideWhenUsed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oleObject" Target="embeddings/oleObject6.bin"/><Relationship Id="rId42" Type="http://schemas.openxmlformats.org/officeDocument/2006/relationships/image" Target="media/image23.wmf"/><Relationship Id="rId47" Type="http://schemas.openxmlformats.org/officeDocument/2006/relationships/image" Target="media/image27.jpeg"/><Relationship Id="rId63" Type="http://schemas.openxmlformats.org/officeDocument/2006/relationships/oleObject" Target="embeddings/oleObject18.bin"/><Relationship Id="rId68" Type="http://schemas.openxmlformats.org/officeDocument/2006/relationships/image" Target="media/image41.wmf"/><Relationship Id="rId84" Type="http://schemas.openxmlformats.org/officeDocument/2006/relationships/oleObject" Target="embeddings/oleObject29.bin"/><Relationship Id="rId89" Type="http://schemas.openxmlformats.org/officeDocument/2006/relationships/image" Target="media/image51.wmf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image" Target="media/image17.jpeg"/><Relationship Id="rId37" Type="http://schemas.openxmlformats.org/officeDocument/2006/relationships/oleObject" Target="embeddings/oleObject10.bin"/><Relationship Id="rId53" Type="http://schemas.openxmlformats.org/officeDocument/2006/relationships/image" Target="media/image33.jpeg"/><Relationship Id="rId58" Type="http://schemas.openxmlformats.org/officeDocument/2006/relationships/image" Target="media/image36.wmf"/><Relationship Id="rId74" Type="http://schemas.openxmlformats.org/officeDocument/2006/relationships/oleObject" Target="embeddings/oleObject23.bin"/><Relationship Id="rId79" Type="http://schemas.openxmlformats.org/officeDocument/2006/relationships/oleObject" Target="embeddings/oleObject25.bin"/><Relationship Id="rId5" Type="http://schemas.openxmlformats.org/officeDocument/2006/relationships/styles" Target="styles.xml"/><Relationship Id="rId90" Type="http://schemas.openxmlformats.org/officeDocument/2006/relationships/oleObject" Target="embeddings/oleObject32.bin"/><Relationship Id="rId95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image" Target="media/image12.jpeg"/><Relationship Id="rId43" Type="http://schemas.openxmlformats.org/officeDocument/2006/relationships/oleObject" Target="embeddings/oleObject13.bin"/><Relationship Id="rId48" Type="http://schemas.openxmlformats.org/officeDocument/2006/relationships/image" Target="media/image28.jpeg"/><Relationship Id="rId64" Type="http://schemas.openxmlformats.org/officeDocument/2006/relationships/image" Target="media/image39.wmf"/><Relationship Id="rId69" Type="http://schemas.openxmlformats.org/officeDocument/2006/relationships/oleObject" Target="embeddings/oleObject21.bin"/><Relationship Id="rId8" Type="http://schemas.openxmlformats.org/officeDocument/2006/relationships/image" Target="media/image1.png"/><Relationship Id="rId51" Type="http://schemas.openxmlformats.org/officeDocument/2006/relationships/image" Target="media/image31.jpeg"/><Relationship Id="rId72" Type="http://schemas.openxmlformats.org/officeDocument/2006/relationships/oleObject" Target="embeddings/oleObject22.bin"/><Relationship Id="rId80" Type="http://schemas.openxmlformats.org/officeDocument/2006/relationships/image" Target="media/image48.wmf"/><Relationship Id="rId85" Type="http://schemas.openxmlformats.org/officeDocument/2006/relationships/oleObject" Target="embeddings/oleObject30.bin"/><Relationship Id="rId93" Type="http://schemas.openxmlformats.org/officeDocument/2006/relationships/image" Target="media/image53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jpeg"/><Relationship Id="rId25" Type="http://schemas.openxmlformats.org/officeDocument/2006/relationships/oleObject" Target="embeddings/oleObject8.bin"/><Relationship Id="rId33" Type="http://schemas.openxmlformats.org/officeDocument/2006/relationships/image" Target="media/image18.wmf"/><Relationship Id="rId38" Type="http://schemas.openxmlformats.org/officeDocument/2006/relationships/image" Target="media/image21.wmf"/><Relationship Id="rId46" Type="http://schemas.openxmlformats.org/officeDocument/2006/relationships/image" Target="media/image26.jpeg"/><Relationship Id="rId59" Type="http://schemas.openxmlformats.org/officeDocument/2006/relationships/oleObject" Target="embeddings/oleObject16.bin"/><Relationship Id="rId67" Type="http://schemas.openxmlformats.org/officeDocument/2006/relationships/oleObject" Target="embeddings/oleObject2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2.bin"/><Relationship Id="rId54" Type="http://schemas.openxmlformats.org/officeDocument/2006/relationships/image" Target="media/image34.wmf"/><Relationship Id="rId62" Type="http://schemas.openxmlformats.org/officeDocument/2006/relationships/image" Target="media/image38.wmf"/><Relationship Id="rId70" Type="http://schemas.openxmlformats.org/officeDocument/2006/relationships/image" Target="media/image42.jpeg"/><Relationship Id="rId75" Type="http://schemas.openxmlformats.org/officeDocument/2006/relationships/image" Target="media/image45.jpeg"/><Relationship Id="rId83" Type="http://schemas.openxmlformats.org/officeDocument/2006/relationships/oleObject" Target="embeddings/oleObject28.bin"/><Relationship Id="rId88" Type="http://schemas.openxmlformats.org/officeDocument/2006/relationships/image" Target="media/image50.jpeg"/><Relationship Id="rId91" Type="http://schemas.openxmlformats.org/officeDocument/2006/relationships/image" Target="media/image52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jpeg"/><Relationship Id="rId36" Type="http://schemas.openxmlformats.org/officeDocument/2006/relationships/image" Target="media/image20.wmf"/><Relationship Id="rId49" Type="http://schemas.openxmlformats.org/officeDocument/2006/relationships/image" Target="media/image29.jpeg"/><Relationship Id="rId57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6.jpeg"/><Relationship Id="rId44" Type="http://schemas.openxmlformats.org/officeDocument/2006/relationships/image" Target="media/image24.png"/><Relationship Id="rId52" Type="http://schemas.openxmlformats.org/officeDocument/2006/relationships/image" Target="media/image32.jpeg"/><Relationship Id="rId60" Type="http://schemas.openxmlformats.org/officeDocument/2006/relationships/image" Target="media/image37.wmf"/><Relationship Id="rId65" Type="http://schemas.openxmlformats.org/officeDocument/2006/relationships/oleObject" Target="embeddings/oleObject19.bin"/><Relationship Id="rId73" Type="http://schemas.openxmlformats.org/officeDocument/2006/relationships/image" Target="media/image44.wmf"/><Relationship Id="rId78" Type="http://schemas.openxmlformats.org/officeDocument/2006/relationships/image" Target="media/image47.wmf"/><Relationship Id="rId81" Type="http://schemas.openxmlformats.org/officeDocument/2006/relationships/oleObject" Target="embeddings/oleObject26.bin"/><Relationship Id="rId86" Type="http://schemas.openxmlformats.org/officeDocument/2006/relationships/image" Target="media/image49.wmf"/><Relationship Id="rId94" Type="http://schemas.openxmlformats.org/officeDocument/2006/relationships/oleObject" Target="embeddings/oleObject34.bin"/><Relationship Id="rId4" Type="http://schemas.openxmlformats.org/officeDocument/2006/relationships/customXml" Target="../customXml/item4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1.bin"/><Relationship Id="rId34" Type="http://schemas.openxmlformats.org/officeDocument/2006/relationships/oleObject" Target="embeddings/oleObject9.bin"/><Relationship Id="rId50" Type="http://schemas.openxmlformats.org/officeDocument/2006/relationships/image" Target="media/image30.jpeg"/><Relationship Id="rId55" Type="http://schemas.openxmlformats.org/officeDocument/2006/relationships/oleObject" Target="embeddings/oleObject14.bin"/><Relationship Id="rId76" Type="http://schemas.openxmlformats.org/officeDocument/2006/relationships/image" Target="media/image46.wmf"/><Relationship Id="rId7" Type="http://schemas.openxmlformats.org/officeDocument/2006/relationships/webSettings" Target="webSettings.xml"/><Relationship Id="rId71" Type="http://schemas.openxmlformats.org/officeDocument/2006/relationships/image" Target="media/image43.wmf"/><Relationship Id="rId92" Type="http://schemas.openxmlformats.org/officeDocument/2006/relationships/oleObject" Target="embeddings/oleObject33.bin"/><Relationship Id="rId2" Type="http://schemas.openxmlformats.org/officeDocument/2006/relationships/customXml" Target="../customXml/item2.xml"/><Relationship Id="rId29" Type="http://schemas.openxmlformats.org/officeDocument/2006/relationships/image" Target="media/image14.jpeg"/><Relationship Id="rId24" Type="http://schemas.openxmlformats.org/officeDocument/2006/relationships/image" Target="media/image10.wmf"/><Relationship Id="rId40" Type="http://schemas.openxmlformats.org/officeDocument/2006/relationships/image" Target="media/image22.wmf"/><Relationship Id="rId45" Type="http://schemas.openxmlformats.org/officeDocument/2006/relationships/image" Target="media/image25.jpeg"/><Relationship Id="rId66" Type="http://schemas.openxmlformats.org/officeDocument/2006/relationships/image" Target="media/image40.wmf"/><Relationship Id="rId87" Type="http://schemas.openxmlformats.org/officeDocument/2006/relationships/oleObject" Target="embeddings/oleObject31.bin"/><Relationship Id="rId61" Type="http://schemas.openxmlformats.org/officeDocument/2006/relationships/oleObject" Target="embeddings/oleObject17.bin"/><Relationship Id="rId82" Type="http://schemas.openxmlformats.org/officeDocument/2006/relationships/oleObject" Target="embeddings/oleObject27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image" Target="media/image15.jpeg"/><Relationship Id="rId35" Type="http://schemas.openxmlformats.org/officeDocument/2006/relationships/image" Target="media/image19.jpeg"/><Relationship Id="rId56" Type="http://schemas.openxmlformats.org/officeDocument/2006/relationships/image" Target="media/image35.wmf"/><Relationship Id="rId7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13F39E0-DD2E-43E7-B46E-39208D2F16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991</Words>
  <Characters>5650</Characters>
  <Application>Microsoft Office Word</Application>
  <DocSecurity>0</DocSecurity>
  <Lines>47</Lines>
  <Paragraphs>13</Paragraphs>
  <ScaleCrop>false</ScaleCrop>
  <Company>Intergen Ltd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张志豪</dc:creator>
  <cp:lastModifiedBy>芳 刘</cp:lastModifiedBy>
  <cp:revision>2</cp:revision>
  <dcterms:created xsi:type="dcterms:W3CDTF">2025-02-11T03:11:00Z</dcterms:created>
  <dcterms:modified xsi:type="dcterms:W3CDTF">2025-02-11T03:11:00Z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B849960ED01141199D0590746BF27A4F_12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eyJoZGlkIjoiYzZmZDQ0M2Y2YzE0N2UxYzg1NGY3YzRhODBhMTY4OWIiLCJ1c2VySWQiOiI4ODg1NDczMTEifQ==</vt:lpwstr>
  </property>
</Properties>
</file>